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9FF2" w14:textId="77777777" w:rsidR="007605F4" w:rsidRPr="007B5CA8" w:rsidRDefault="007B5CA8" w:rsidP="005178A4">
      <w:pPr>
        <w:spacing w:after="240"/>
        <w:jc w:val="center"/>
        <w:rPr>
          <w:rFonts w:ascii="Marianne" w:hAnsi="Marianne" w:cs="Arial"/>
          <w:b/>
          <w:sz w:val="20"/>
        </w:rPr>
      </w:pPr>
      <w:r w:rsidRPr="007B5CA8">
        <w:rPr>
          <w:rFonts w:ascii="Marianne" w:hAnsi="Marianne" w:cs="Arial"/>
          <w:b/>
          <w:sz w:val="20"/>
        </w:rPr>
        <w:t>Campagnes 202</w:t>
      </w:r>
      <w:r w:rsidR="00BA7B1A">
        <w:rPr>
          <w:rFonts w:ascii="Marianne" w:hAnsi="Marianne" w:cs="Arial"/>
          <w:b/>
          <w:sz w:val="20"/>
        </w:rPr>
        <w:t>5</w:t>
      </w:r>
      <w:r w:rsidRPr="007B5CA8">
        <w:rPr>
          <w:rFonts w:ascii="Marianne" w:hAnsi="Marianne" w:cs="Arial"/>
          <w:b/>
          <w:sz w:val="20"/>
        </w:rPr>
        <w:t xml:space="preserve"> </w:t>
      </w:r>
      <w:r w:rsidR="005178A4" w:rsidRPr="007B5CA8">
        <w:rPr>
          <w:rFonts w:ascii="Marianne" w:hAnsi="Marianne" w:cs="Arial"/>
          <w:b/>
          <w:sz w:val="20"/>
        </w:rPr>
        <w:t>des tableaux d’avancement (TA)</w:t>
      </w:r>
      <w:r w:rsidR="0013147F" w:rsidRPr="007B5CA8">
        <w:rPr>
          <w:rFonts w:ascii="Marianne" w:hAnsi="Marianne" w:cs="Arial"/>
          <w:b/>
          <w:sz w:val="20"/>
        </w:rPr>
        <w:t xml:space="preserve"> </w:t>
      </w:r>
      <w:r w:rsidR="007605F4" w:rsidRPr="007B5CA8">
        <w:rPr>
          <w:rFonts w:ascii="Marianne" w:hAnsi="Marianne" w:cs="Arial"/>
          <w:b/>
          <w:sz w:val="20"/>
        </w:rPr>
        <w:t xml:space="preserve"> </w:t>
      </w:r>
    </w:p>
    <w:p w14:paraId="117DE4F4" w14:textId="77777777" w:rsidR="00D32969" w:rsidRDefault="005178A4" w:rsidP="00785B71">
      <w:pPr>
        <w:spacing w:after="240"/>
        <w:jc w:val="center"/>
        <w:rPr>
          <w:rFonts w:ascii="Marianne" w:hAnsi="Marianne" w:cs="Arial"/>
          <w:b/>
          <w:sz w:val="20"/>
        </w:rPr>
      </w:pPr>
      <w:r w:rsidRPr="007B5CA8">
        <w:rPr>
          <w:rFonts w:ascii="Marianne" w:hAnsi="Marianne" w:cs="Arial"/>
          <w:b/>
          <w:sz w:val="20"/>
        </w:rPr>
        <w:t>Rapport d’aptitude professionnelle concernant le table</w:t>
      </w:r>
      <w:r w:rsidR="007B5CA8">
        <w:rPr>
          <w:rFonts w:ascii="Marianne" w:hAnsi="Marianne" w:cs="Arial"/>
          <w:b/>
          <w:sz w:val="20"/>
        </w:rPr>
        <w:t xml:space="preserve">au d’avancement </w:t>
      </w:r>
    </w:p>
    <w:p w14:paraId="25C5168B" w14:textId="77777777" w:rsidR="00785B71" w:rsidRPr="00785B71" w:rsidRDefault="007B5CA8" w:rsidP="00785B71">
      <w:pPr>
        <w:spacing w:after="240"/>
        <w:jc w:val="center"/>
        <w:rPr>
          <w:rFonts w:ascii="Marianne" w:hAnsi="Marianne" w:cs="Arial"/>
          <w:b/>
          <w:sz w:val="20"/>
        </w:rPr>
      </w:pPr>
      <w:r>
        <w:rPr>
          <w:rFonts w:ascii="Marianne" w:hAnsi="Marianne" w:cs="Arial"/>
          <w:b/>
          <w:sz w:val="20"/>
        </w:rPr>
        <w:t>au grade d’attaché principal d’administration (APA)</w:t>
      </w:r>
      <w:r w:rsidR="00785B71">
        <w:rPr>
          <w:rFonts w:ascii="Marianne" w:hAnsi="Marianne" w:cs="Arial"/>
          <w:b/>
          <w:sz w:val="20"/>
        </w:rPr>
        <w:t xml:space="preserve"> </w:t>
      </w:r>
    </w:p>
    <w:p w14:paraId="14FEAB4A" w14:textId="77777777" w:rsidR="00785B71" w:rsidRDefault="00785B71" w:rsidP="000F2EEA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</w:p>
    <w:p w14:paraId="08FDF2BA" w14:textId="77777777" w:rsidR="00CA3904" w:rsidRPr="007B5CA8" w:rsidRDefault="005178A4" w:rsidP="000F2EEA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  <w:r w:rsidRPr="007B5CA8">
        <w:rPr>
          <w:rFonts w:ascii="Marianne" w:hAnsi="Marianne" w:cs="Arial"/>
          <w:sz w:val="20"/>
        </w:rPr>
        <w:t>Nom</w:t>
      </w:r>
      <w:r w:rsidR="00CA3904" w:rsidRPr="007B5CA8">
        <w:rPr>
          <w:rFonts w:ascii="Marianne" w:hAnsi="Marianne" w:cs="Arial"/>
          <w:sz w:val="20"/>
        </w:rPr>
        <w:t xml:space="preserve"> et </w:t>
      </w:r>
      <w:r w:rsidRPr="007B5CA8">
        <w:rPr>
          <w:rFonts w:ascii="Marianne" w:hAnsi="Marianne" w:cs="Arial"/>
          <w:sz w:val="20"/>
        </w:rPr>
        <w:t>p</w:t>
      </w:r>
      <w:r w:rsidR="00CA3904" w:rsidRPr="007B5CA8">
        <w:rPr>
          <w:rFonts w:ascii="Marianne" w:hAnsi="Marianne" w:cs="Arial"/>
          <w:sz w:val="20"/>
        </w:rPr>
        <w:t>rénom de l’agent</w:t>
      </w:r>
      <w:r w:rsidR="00CA3904" w:rsidRPr="007B5CA8">
        <w:rPr>
          <w:rFonts w:ascii="Calibri" w:hAnsi="Calibri" w:cs="Calibri"/>
          <w:sz w:val="20"/>
        </w:rPr>
        <w:t> </w:t>
      </w:r>
      <w:r w:rsidR="00781C37">
        <w:rPr>
          <w:rFonts w:ascii="Marianne" w:hAnsi="Marianne" w:cs="Arial"/>
          <w:sz w:val="20"/>
        </w:rPr>
        <w:t>:</w:t>
      </w:r>
    </w:p>
    <w:p w14:paraId="11558FEE" w14:textId="77777777" w:rsidR="0013147F" w:rsidRPr="007B5CA8" w:rsidRDefault="005178A4" w:rsidP="000F2EEA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  <w:r w:rsidRPr="007B5CA8">
        <w:rPr>
          <w:rFonts w:ascii="Marianne" w:hAnsi="Marianne" w:cs="Arial"/>
          <w:sz w:val="20"/>
        </w:rPr>
        <w:t>Affectation précise</w:t>
      </w:r>
      <w:r w:rsidR="00617939" w:rsidRPr="007B5CA8">
        <w:rPr>
          <w:rFonts w:ascii="Calibri" w:hAnsi="Calibri" w:cs="Calibri"/>
          <w:sz w:val="20"/>
        </w:rPr>
        <w:t> </w:t>
      </w:r>
      <w:r w:rsidR="00617939" w:rsidRPr="007B5CA8">
        <w:rPr>
          <w:rFonts w:ascii="Marianne" w:hAnsi="Marianne" w:cs="Arial"/>
          <w:sz w:val="20"/>
        </w:rPr>
        <w:t>:</w:t>
      </w:r>
    </w:p>
    <w:p w14:paraId="1A7F6672" w14:textId="77777777" w:rsidR="00582443" w:rsidRPr="007B5CA8" w:rsidRDefault="00582443" w:rsidP="000F2EEA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</w:p>
    <w:p w14:paraId="2489D3BF" w14:textId="77777777" w:rsidR="000F2EEA" w:rsidRPr="007B5CA8" w:rsidRDefault="000F2EEA" w:rsidP="000F2EEA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  <w:r w:rsidRPr="007B5CA8">
        <w:rPr>
          <w:rFonts w:ascii="Marianne" w:hAnsi="Marianne" w:cs="Arial"/>
          <w:sz w:val="20"/>
        </w:rPr>
        <w:t>Date d’affectation sur le dernier poste</w:t>
      </w:r>
      <w:r w:rsidRPr="007B5CA8">
        <w:rPr>
          <w:rFonts w:ascii="Calibri" w:hAnsi="Calibri" w:cs="Calibri"/>
          <w:sz w:val="20"/>
        </w:rPr>
        <w:t> </w:t>
      </w:r>
      <w:r w:rsidRPr="007B5CA8">
        <w:rPr>
          <w:rFonts w:ascii="Marianne" w:hAnsi="Marianne" w:cs="Arial"/>
          <w:sz w:val="20"/>
        </w:rPr>
        <w:t xml:space="preserve">: </w:t>
      </w:r>
    </w:p>
    <w:p w14:paraId="568CFFEE" w14:textId="77777777" w:rsidR="000F2EEA" w:rsidRPr="007B5CA8" w:rsidRDefault="000F2EEA" w:rsidP="000F2EEA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  <w:r w:rsidRPr="007B5CA8">
        <w:rPr>
          <w:rFonts w:ascii="Marianne" w:hAnsi="Marianne" w:cs="Arial"/>
          <w:sz w:val="20"/>
        </w:rPr>
        <w:t>Fonction</w:t>
      </w:r>
      <w:r w:rsidRPr="007B5CA8">
        <w:rPr>
          <w:rFonts w:ascii="Calibri" w:hAnsi="Calibri" w:cs="Calibri"/>
          <w:sz w:val="20"/>
        </w:rPr>
        <w:t> </w:t>
      </w:r>
      <w:r w:rsidRPr="007B5CA8">
        <w:rPr>
          <w:rFonts w:ascii="Marianne" w:hAnsi="Marianne" w:cs="Calibri"/>
          <w:sz w:val="20"/>
        </w:rPr>
        <w:t xml:space="preserve">exercée </w:t>
      </w:r>
      <w:r w:rsidR="007C59EB" w:rsidRPr="007B5CA8">
        <w:rPr>
          <w:rFonts w:ascii="Marianne" w:hAnsi="Marianne" w:cs="Calibri"/>
          <w:sz w:val="20"/>
        </w:rPr>
        <w:t xml:space="preserve">/Spécialité du poste </w:t>
      </w:r>
      <w:r w:rsidRPr="007B5CA8">
        <w:rPr>
          <w:rFonts w:ascii="Marianne" w:hAnsi="Marianne" w:cs="Arial"/>
          <w:sz w:val="20"/>
        </w:rPr>
        <w:t xml:space="preserve">: </w:t>
      </w:r>
    </w:p>
    <w:p w14:paraId="7A433A7A" w14:textId="77777777" w:rsidR="00582443" w:rsidRPr="007B5CA8" w:rsidRDefault="00582443" w:rsidP="000F2EEA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</w:p>
    <w:p w14:paraId="0027658B" w14:textId="77777777" w:rsidR="000F2EEA" w:rsidRPr="007B5CA8" w:rsidRDefault="000F2EEA" w:rsidP="000F2EEA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  <w:r w:rsidRPr="007B5CA8">
        <w:rPr>
          <w:rFonts w:ascii="Marianne" w:hAnsi="Marianne" w:cs="Arial"/>
          <w:sz w:val="20"/>
        </w:rPr>
        <w:t>Exercez-vous vos fonctions en éducation prioritaire depuis 3 ans sans discontinuité</w:t>
      </w:r>
      <w:r w:rsidRPr="007B5CA8">
        <w:rPr>
          <w:rFonts w:ascii="Calibri" w:hAnsi="Calibri" w:cs="Calibri"/>
          <w:sz w:val="20"/>
        </w:rPr>
        <w:t> </w:t>
      </w:r>
      <w:r w:rsidRPr="007B5CA8">
        <w:rPr>
          <w:rFonts w:ascii="Marianne" w:hAnsi="Marianne" w:cs="Arial"/>
          <w:sz w:val="20"/>
        </w:rPr>
        <w:t xml:space="preserve">?   oui </w:t>
      </w:r>
      <w:r w:rsidRPr="007B5CA8">
        <w:rPr>
          <w:rFonts w:ascii="Marianne" w:hAnsi="Marianne" w:cs="Arial"/>
          <w:sz w:val="20"/>
        </w:rPr>
        <w:sym w:font="Wingdings" w:char="F071"/>
      </w:r>
      <w:r w:rsidRPr="007B5CA8">
        <w:rPr>
          <w:rFonts w:ascii="Marianne" w:hAnsi="Marianne" w:cs="Arial"/>
          <w:sz w:val="20"/>
        </w:rPr>
        <w:t xml:space="preserve">  non </w:t>
      </w:r>
      <w:r w:rsidRPr="007B5CA8">
        <w:rPr>
          <w:rFonts w:ascii="Marianne" w:hAnsi="Marianne" w:cs="Arial"/>
          <w:sz w:val="20"/>
        </w:rPr>
        <w:sym w:font="Wingdings" w:char="F071"/>
      </w:r>
    </w:p>
    <w:p w14:paraId="026F257F" w14:textId="77777777" w:rsidR="005178A4" w:rsidRPr="00B7558D" w:rsidRDefault="000F2EEA" w:rsidP="00CA3904">
      <w:pPr>
        <w:tabs>
          <w:tab w:val="left" w:leader="dot" w:pos="10490"/>
        </w:tabs>
        <w:spacing w:after="120"/>
        <w:jc w:val="both"/>
        <w:rPr>
          <w:rFonts w:ascii="Marianne" w:hAnsi="Marianne" w:cs="Calibri"/>
          <w:sz w:val="20"/>
        </w:rPr>
      </w:pPr>
      <w:r w:rsidRPr="007B5CA8">
        <w:rPr>
          <w:rFonts w:ascii="Marianne" w:hAnsi="Marianne" w:cs="Arial"/>
          <w:sz w:val="20"/>
        </w:rPr>
        <w:t>Avez-vous eu en charge des missions annexes telles que des missions de tutorat ou de formation</w:t>
      </w:r>
      <w:r w:rsidRPr="007B5CA8">
        <w:rPr>
          <w:rFonts w:ascii="Calibri" w:hAnsi="Calibri" w:cs="Calibri"/>
          <w:sz w:val="20"/>
        </w:rPr>
        <w:t> </w:t>
      </w:r>
      <w:r w:rsidR="00582443" w:rsidRPr="007B5CA8">
        <w:rPr>
          <w:rFonts w:ascii="Marianne" w:hAnsi="Marianne" w:cs="Calibri"/>
          <w:sz w:val="20"/>
        </w:rPr>
        <w:t>sur les 3 dernières années</w:t>
      </w:r>
      <w:r w:rsidR="00582443" w:rsidRPr="007B5CA8">
        <w:rPr>
          <w:rFonts w:ascii="Calibri" w:hAnsi="Calibri" w:cs="Calibri"/>
          <w:sz w:val="20"/>
        </w:rPr>
        <w:t xml:space="preserve"> </w:t>
      </w:r>
      <w:r w:rsidRPr="007B5CA8">
        <w:rPr>
          <w:rFonts w:ascii="Marianne" w:hAnsi="Marianne" w:cs="Arial"/>
          <w:sz w:val="20"/>
        </w:rPr>
        <w:t xml:space="preserve">? </w:t>
      </w:r>
      <w:r w:rsidR="00582443" w:rsidRPr="007B5CA8">
        <w:rPr>
          <w:rFonts w:ascii="Marianne" w:hAnsi="Marianne" w:cs="Arial"/>
          <w:sz w:val="20"/>
        </w:rPr>
        <w:t xml:space="preserve">oui </w:t>
      </w:r>
      <w:r w:rsidR="00582443" w:rsidRPr="007B5CA8">
        <w:rPr>
          <w:rFonts w:ascii="Marianne" w:hAnsi="Marianne" w:cs="Arial"/>
          <w:sz w:val="20"/>
        </w:rPr>
        <w:sym w:font="Wingdings" w:char="F071"/>
      </w:r>
      <w:r w:rsidR="00582443" w:rsidRPr="007B5CA8">
        <w:rPr>
          <w:rFonts w:ascii="Marianne" w:hAnsi="Marianne" w:cs="Arial"/>
          <w:sz w:val="20"/>
        </w:rPr>
        <w:t xml:space="preserve">  non </w:t>
      </w:r>
      <w:r w:rsidR="00582443" w:rsidRPr="007B5CA8">
        <w:rPr>
          <w:rFonts w:ascii="Marianne" w:hAnsi="Marianne" w:cs="Arial"/>
          <w:sz w:val="20"/>
        </w:rPr>
        <w:sym w:font="Wingdings" w:char="F071"/>
      </w:r>
    </w:p>
    <w:p w14:paraId="7CFE1BC0" w14:textId="77777777" w:rsidR="00582443" w:rsidRDefault="00582443" w:rsidP="00CA3904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  <w:r w:rsidRPr="007B5CA8">
        <w:rPr>
          <w:rFonts w:ascii="Marianne" w:hAnsi="Marianne" w:cs="Arial"/>
          <w:sz w:val="20"/>
        </w:rPr>
        <w:t>Dans l’affirmative, merci de préciser les missions et les périodes</w:t>
      </w:r>
      <w:r w:rsidRPr="007B5CA8">
        <w:rPr>
          <w:rFonts w:ascii="Calibri" w:hAnsi="Calibri" w:cs="Calibri"/>
          <w:sz w:val="20"/>
        </w:rPr>
        <w:t> </w:t>
      </w:r>
      <w:r w:rsidR="007B5CA8">
        <w:rPr>
          <w:rFonts w:ascii="Marianne" w:hAnsi="Marianne" w:cs="Arial"/>
          <w:sz w:val="20"/>
        </w:rPr>
        <w:t xml:space="preserve">: </w:t>
      </w:r>
    </w:p>
    <w:p w14:paraId="3B7BA02E" w14:textId="77777777" w:rsidR="00B7558D" w:rsidRDefault="00B7558D" w:rsidP="00CA3904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</w:p>
    <w:p w14:paraId="10BCE00D" w14:textId="77777777" w:rsidR="00716E68" w:rsidRDefault="00716E68" w:rsidP="00CA3904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</w:p>
    <w:p w14:paraId="38EC164F" w14:textId="77777777" w:rsidR="00B7558D" w:rsidRDefault="00644AEE" w:rsidP="00CA3904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</w:rPr>
        <w:t>Avez-vous exercé des fonctions par intérim dans les 3 dernières années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 w:cs="Arial"/>
          <w:sz w:val="20"/>
        </w:rPr>
        <w:t xml:space="preserve">? </w:t>
      </w:r>
      <w:r w:rsidRPr="007B5CA8">
        <w:rPr>
          <w:rFonts w:ascii="Marianne" w:hAnsi="Marianne" w:cs="Arial"/>
          <w:sz w:val="20"/>
        </w:rPr>
        <w:t xml:space="preserve">oui </w:t>
      </w:r>
      <w:r w:rsidRPr="007B5CA8">
        <w:rPr>
          <w:rFonts w:ascii="Marianne" w:hAnsi="Marianne" w:cs="Arial"/>
          <w:sz w:val="20"/>
        </w:rPr>
        <w:sym w:font="Wingdings" w:char="F071"/>
      </w:r>
      <w:r w:rsidRPr="007B5CA8">
        <w:rPr>
          <w:rFonts w:ascii="Marianne" w:hAnsi="Marianne" w:cs="Arial"/>
          <w:sz w:val="20"/>
        </w:rPr>
        <w:t xml:space="preserve">  non </w:t>
      </w:r>
      <w:r w:rsidRPr="007B5CA8">
        <w:rPr>
          <w:rFonts w:ascii="Marianne" w:hAnsi="Marianne" w:cs="Arial"/>
          <w:sz w:val="20"/>
        </w:rPr>
        <w:sym w:font="Wingdings" w:char="F071"/>
      </w:r>
    </w:p>
    <w:p w14:paraId="5420A865" w14:textId="77777777" w:rsidR="00644AEE" w:rsidRDefault="00644AEE" w:rsidP="00644AEE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  <w:r w:rsidRPr="007B5CA8">
        <w:rPr>
          <w:rFonts w:ascii="Marianne" w:hAnsi="Marianne" w:cs="Arial"/>
          <w:sz w:val="20"/>
        </w:rPr>
        <w:t>Dans l’affirmative, merci de préciser les missions et les périodes</w:t>
      </w:r>
      <w:r w:rsidRPr="007B5CA8">
        <w:rPr>
          <w:rFonts w:ascii="Calibri" w:hAnsi="Calibri" w:cs="Calibri"/>
          <w:sz w:val="20"/>
        </w:rPr>
        <w:t> </w:t>
      </w:r>
      <w:r>
        <w:rPr>
          <w:rFonts w:ascii="Marianne" w:hAnsi="Marianne" w:cs="Arial"/>
          <w:sz w:val="20"/>
        </w:rPr>
        <w:t xml:space="preserve">: </w:t>
      </w:r>
    </w:p>
    <w:p w14:paraId="03E9006A" w14:textId="77777777" w:rsidR="00716E68" w:rsidRDefault="00716E68" w:rsidP="00644AEE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</w:p>
    <w:p w14:paraId="1CC18E32" w14:textId="77777777" w:rsidR="00716E68" w:rsidRDefault="00716E68" w:rsidP="00644AEE">
      <w:pPr>
        <w:tabs>
          <w:tab w:val="left" w:leader="dot" w:pos="10490"/>
        </w:tabs>
        <w:spacing w:after="120"/>
        <w:jc w:val="both"/>
        <w:rPr>
          <w:rFonts w:ascii="Marianne" w:hAnsi="Marianne" w:cs="Arial"/>
          <w:sz w:val="20"/>
        </w:rPr>
      </w:pPr>
    </w:p>
    <w:p w14:paraId="4878C3AB" w14:textId="77777777" w:rsidR="00582443" w:rsidRPr="007B5CA8" w:rsidRDefault="00582443" w:rsidP="00582443">
      <w:pPr>
        <w:tabs>
          <w:tab w:val="left" w:leader="dot" w:pos="10490"/>
        </w:tabs>
        <w:spacing w:before="120"/>
        <w:jc w:val="both"/>
        <w:rPr>
          <w:rFonts w:ascii="Marianne" w:hAnsi="Marianne" w:cs="Arial"/>
          <w:sz w:val="20"/>
        </w:rPr>
      </w:pPr>
      <w:r w:rsidRPr="007B5CA8">
        <w:rPr>
          <w:rFonts w:ascii="Marianne" w:hAnsi="Marianne" w:cs="Arial"/>
          <w:sz w:val="20"/>
        </w:rPr>
        <w:t>Vous êtes-vous présenté(e) à l’examen professionnel d’attaché principal d’administration</w:t>
      </w:r>
      <w:r w:rsidRPr="007B5CA8">
        <w:rPr>
          <w:rFonts w:ascii="Calibri" w:hAnsi="Calibri" w:cs="Calibri"/>
          <w:sz w:val="20"/>
        </w:rPr>
        <w:t> </w:t>
      </w:r>
      <w:r w:rsidRPr="007B5CA8">
        <w:rPr>
          <w:rFonts w:ascii="Marianne" w:hAnsi="Marianne" w:cs="Arial"/>
          <w:sz w:val="20"/>
        </w:rPr>
        <w:t xml:space="preserve">: oui </w:t>
      </w:r>
      <w:r w:rsidRPr="007B5CA8">
        <w:rPr>
          <w:rFonts w:ascii="Marianne" w:hAnsi="Marianne" w:cs="Arial"/>
          <w:sz w:val="20"/>
        </w:rPr>
        <w:sym w:font="Wingdings" w:char="F071"/>
      </w:r>
      <w:r w:rsidRPr="007B5CA8">
        <w:rPr>
          <w:rFonts w:ascii="Marianne" w:hAnsi="Marianne" w:cs="Arial"/>
          <w:sz w:val="20"/>
        </w:rPr>
        <w:t xml:space="preserve">  non </w:t>
      </w:r>
      <w:r w:rsidRPr="007B5CA8">
        <w:rPr>
          <w:rFonts w:ascii="Marianne" w:hAnsi="Marianne" w:cs="Arial"/>
          <w:sz w:val="20"/>
        </w:rPr>
        <w:sym w:font="Wingdings" w:char="F071"/>
      </w:r>
    </w:p>
    <w:p w14:paraId="5BF7571A" w14:textId="77777777" w:rsidR="00B7558D" w:rsidRDefault="00582443" w:rsidP="00582443">
      <w:pPr>
        <w:tabs>
          <w:tab w:val="left" w:leader="dot" w:pos="10490"/>
        </w:tabs>
        <w:spacing w:before="120"/>
        <w:jc w:val="both"/>
        <w:rPr>
          <w:rFonts w:ascii="Marianne" w:hAnsi="Marianne" w:cs="Arial"/>
          <w:sz w:val="20"/>
        </w:rPr>
      </w:pPr>
      <w:r w:rsidRPr="007B5CA8">
        <w:rPr>
          <w:rFonts w:ascii="Marianne" w:hAnsi="Marianne" w:cs="Arial"/>
          <w:sz w:val="20"/>
        </w:rPr>
        <w:t>Dans l’affirmative, à quelle session sur les trois dernières années</w:t>
      </w:r>
      <w:r w:rsidR="00644AEE">
        <w:rPr>
          <w:rFonts w:ascii="Marianne" w:hAnsi="Marianne" w:cs="Arial"/>
          <w:sz w:val="20"/>
        </w:rPr>
        <w:t xml:space="preserve"> (joindre les justificatifs)</w:t>
      </w:r>
      <w:r w:rsidRPr="007B5CA8">
        <w:rPr>
          <w:rFonts w:ascii="Marianne" w:hAnsi="Marianne" w:cs="Arial"/>
          <w:sz w:val="20"/>
        </w:rPr>
        <w:t xml:space="preserve"> :</w:t>
      </w:r>
    </w:p>
    <w:p w14:paraId="3AD5746F" w14:textId="77777777" w:rsidR="00B7558D" w:rsidRDefault="00B7558D" w:rsidP="00B7558D">
      <w:pPr>
        <w:tabs>
          <w:tab w:val="left" w:leader="dot" w:pos="10490"/>
        </w:tabs>
        <w:spacing w:before="120"/>
        <w:jc w:val="both"/>
        <w:rPr>
          <w:rFonts w:ascii="Marianne" w:hAnsi="Marianne" w:cs="Arial"/>
          <w:sz w:val="20"/>
        </w:rPr>
      </w:pPr>
    </w:p>
    <w:p w14:paraId="29E0A70F" w14:textId="77777777" w:rsidR="00B7558D" w:rsidRDefault="00B7558D" w:rsidP="00B7558D">
      <w:pPr>
        <w:tabs>
          <w:tab w:val="left" w:leader="dot" w:pos="10490"/>
        </w:tabs>
        <w:spacing w:before="120"/>
        <w:jc w:val="both"/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</w:rPr>
        <w:t xml:space="preserve">Parcours antérieur </w:t>
      </w:r>
      <w:r w:rsidRPr="00B7558D">
        <w:rPr>
          <w:rFonts w:ascii="Marianne" w:hAnsi="Marianne" w:cs="Arial"/>
          <w:sz w:val="20"/>
        </w:rPr>
        <w:t xml:space="preserve">à l’actuelle affectation </w:t>
      </w:r>
      <w:r w:rsidR="009873CF">
        <w:rPr>
          <w:rFonts w:ascii="Marianne" w:hAnsi="Marianne" w:cs="Arial"/>
          <w:sz w:val="20"/>
        </w:rPr>
        <w:t xml:space="preserve">dans un corps de catégorie A </w:t>
      </w:r>
      <w:r w:rsidRPr="00B7558D">
        <w:rPr>
          <w:rFonts w:ascii="Marianne" w:hAnsi="Marianne" w:cs="Arial"/>
          <w:sz w:val="20"/>
        </w:rPr>
        <w:t>:</w:t>
      </w:r>
    </w:p>
    <w:p w14:paraId="2A75B109" w14:textId="77777777" w:rsidR="00B7558D" w:rsidRPr="00B7558D" w:rsidRDefault="00B7558D" w:rsidP="00B7558D">
      <w:pPr>
        <w:tabs>
          <w:tab w:val="left" w:leader="dot" w:pos="10490"/>
        </w:tabs>
        <w:spacing w:before="120"/>
        <w:jc w:val="both"/>
        <w:rPr>
          <w:rFonts w:ascii="Marianne" w:hAnsi="Marianne" w:cs="Arial"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637"/>
        <w:gridCol w:w="3216"/>
      </w:tblGrid>
      <w:tr w:rsidR="00B7558D" w:rsidRPr="00B7558D" w14:paraId="233B2CEB" w14:textId="77777777" w:rsidTr="00B7558D">
        <w:tc>
          <w:tcPr>
            <w:tcW w:w="3637" w:type="dxa"/>
            <w:shd w:val="clear" w:color="auto" w:fill="auto"/>
          </w:tcPr>
          <w:p w14:paraId="00155DCC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  <w:r w:rsidRPr="00B7558D">
              <w:rPr>
                <w:rFonts w:ascii="Marianne" w:hAnsi="Marianne" w:cs="Arial"/>
                <w:sz w:val="20"/>
              </w:rPr>
              <w:t>Fonctions</w:t>
            </w:r>
          </w:p>
        </w:tc>
        <w:tc>
          <w:tcPr>
            <w:tcW w:w="3637" w:type="dxa"/>
            <w:shd w:val="clear" w:color="auto" w:fill="auto"/>
          </w:tcPr>
          <w:p w14:paraId="4EBBFF13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  <w:r w:rsidRPr="00B7558D">
              <w:rPr>
                <w:rFonts w:ascii="Marianne" w:hAnsi="Marianne" w:cs="Arial"/>
                <w:sz w:val="20"/>
              </w:rPr>
              <w:t>Etablissement – Structure - Service</w:t>
            </w:r>
          </w:p>
        </w:tc>
        <w:tc>
          <w:tcPr>
            <w:tcW w:w="3216" w:type="dxa"/>
            <w:shd w:val="clear" w:color="auto" w:fill="auto"/>
          </w:tcPr>
          <w:p w14:paraId="1D355CF0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  <w:r w:rsidRPr="00B7558D">
              <w:rPr>
                <w:rFonts w:ascii="Marianne" w:hAnsi="Marianne" w:cs="Arial"/>
                <w:sz w:val="20"/>
              </w:rPr>
              <w:t>Période d’affectation</w:t>
            </w:r>
          </w:p>
        </w:tc>
      </w:tr>
      <w:tr w:rsidR="00B7558D" w:rsidRPr="00B7558D" w14:paraId="3DE92E11" w14:textId="77777777" w:rsidTr="00B7558D">
        <w:tc>
          <w:tcPr>
            <w:tcW w:w="3637" w:type="dxa"/>
            <w:shd w:val="clear" w:color="auto" w:fill="auto"/>
          </w:tcPr>
          <w:p w14:paraId="30370305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</w:p>
          <w:p w14:paraId="497BB3E1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</w:p>
          <w:p w14:paraId="29B08925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</w:p>
          <w:p w14:paraId="748A1213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</w:p>
          <w:p w14:paraId="6FE46799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</w:p>
          <w:p w14:paraId="28674CCC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</w:p>
          <w:p w14:paraId="1DF9FD76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</w:p>
          <w:p w14:paraId="1A7D590F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</w:p>
          <w:p w14:paraId="55CE48F9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3637" w:type="dxa"/>
            <w:shd w:val="clear" w:color="auto" w:fill="auto"/>
          </w:tcPr>
          <w:p w14:paraId="65D25EF5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</w:p>
        </w:tc>
        <w:tc>
          <w:tcPr>
            <w:tcW w:w="3216" w:type="dxa"/>
            <w:shd w:val="clear" w:color="auto" w:fill="auto"/>
          </w:tcPr>
          <w:p w14:paraId="5291C96D" w14:textId="77777777" w:rsidR="00B7558D" w:rsidRPr="00B7558D" w:rsidRDefault="00B7558D" w:rsidP="0074585B">
            <w:pPr>
              <w:tabs>
                <w:tab w:val="left" w:leader="dot" w:pos="10490"/>
              </w:tabs>
              <w:spacing w:before="120"/>
              <w:jc w:val="both"/>
              <w:rPr>
                <w:rFonts w:ascii="Marianne" w:hAnsi="Marianne" w:cs="Arial"/>
                <w:sz w:val="20"/>
              </w:rPr>
            </w:pPr>
          </w:p>
        </w:tc>
      </w:tr>
    </w:tbl>
    <w:p w14:paraId="3599295A" w14:textId="77777777" w:rsidR="00B7558D" w:rsidRDefault="00B7558D" w:rsidP="00582443">
      <w:pPr>
        <w:tabs>
          <w:tab w:val="left" w:leader="dot" w:pos="10490"/>
        </w:tabs>
        <w:spacing w:before="120"/>
        <w:jc w:val="both"/>
        <w:rPr>
          <w:rFonts w:ascii="Marianne" w:hAnsi="Marianne" w:cs="Arial"/>
          <w:sz w:val="20"/>
        </w:rPr>
      </w:pPr>
    </w:p>
    <w:p w14:paraId="4FD4401B" w14:textId="77777777" w:rsidR="00B7558D" w:rsidRDefault="00B7558D" w:rsidP="00582443">
      <w:pPr>
        <w:tabs>
          <w:tab w:val="left" w:leader="dot" w:pos="10490"/>
        </w:tabs>
        <w:spacing w:before="120"/>
        <w:jc w:val="both"/>
        <w:rPr>
          <w:rFonts w:ascii="Marianne" w:hAnsi="Marianne" w:cs="Arial"/>
          <w:sz w:val="20"/>
        </w:rPr>
      </w:pPr>
    </w:p>
    <w:p w14:paraId="1CAC208E" w14:textId="77777777" w:rsidR="00B7558D" w:rsidRDefault="00B7558D" w:rsidP="00582443">
      <w:pPr>
        <w:tabs>
          <w:tab w:val="left" w:leader="dot" w:pos="10490"/>
        </w:tabs>
        <w:spacing w:before="120"/>
        <w:jc w:val="both"/>
        <w:rPr>
          <w:rFonts w:ascii="Marianne" w:hAnsi="Marianne" w:cs="Arial"/>
          <w:sz w:val="20"/>
        </w:rPr>
      </w:pPr>
    </w:p>
    <w:p w14:paraId="1269ABC6" w14:textId="77777777" w:rsidR="00582443" w:rsidRPr="007B5CA8" w:rsidRDefault="00582443" w:rsidP="00582443">
      <w:pPr>
        <w:tabs>
          <w:tab w:val="left" w:leader="dot" w:pos="10490"/>
        </w:tabs>
        <w:spacing w:before="120"/>
        <w:jc w:val="both"/>
        <w:rPr>
          <w:rFonts w:ascii="Marianne" w:hAnsi="Marianne" w:cs="Arial"/>
          <w:sz w:val="20"/>
        </w:rPr>
      </w:pPr>
    </w:p>
    <w:p w14:paraId="7AEF89A4" w14:textId="77777777" w:rsidR="00582443" w:rsidRDefault="00582443" w:rsidP="00582443">
      <w:pPr>
        <w:tabs>
          <w:tab w:val="left" w:leader="dot" w:pos="10490"/>
        </w:tabs>
        <w:spacing w:before="120"/>
        <w:jc w:val="both"/>
        <w:rPr>
          <w:rFonts w:ascii="Marianne" w:hAnsi="Marianne" w:cs="Arial"/>
          <w:sz w:val="20"/>
        </w:rPr>
      </w:pPr>
      <w:r w:rsidRPr="007B5CA8">
        <w:rPr>
          <w:rFonts w:ascii="Marianne" w:hAnsi="Marianne" w:cs="Arial"/>
          <w:sz w:val="20"/>
        </w:rPr>
        <w:t>Appréciation et avis hiérarchiques sur la valeur professionnelle de l’agent promouvable</w:t>
      </w:r>
      <w:r w:rsidRPr="007B5CA8">
        <w:rPr>
          <w:rFonts w:ascii="Calibri" w:hAnsi="Calibri" w:cs="Calibri"/>
          <w:sz w:val="20"/>
        </w:rPr>
        <w:t> </w:t>
      </w:r>
      <w:r w:rsidRPr="007B5CA8">
        <w:rPr>
          <w:rFonts w:ascii="Marianne" w:hAnsi="Marianne" w:cs="Arial"/>
          <w:sz w:val="20"/>
        </w:rPr>
        <w:t>:</w:t>
      </w:r>
    </w:p>
    <w:p w14:paraId="52805A0E" w14:textId="77777777" w:rsidR="00B7558D" w:rsidRPr="007B5CA8" w:rsidRDefault="00B7558D" w:rsidP="00582443">
      <w:pPr>
        <w:tabs>
          <w:tab w:val="left" w:leader="dot" w:pos="10490"/>
        </w:tabs>
        <w:spacing w:before="120"/>
        <w:jc w:val="both"/>
        <w:rPr>
          <w:rFonts w:ascii="Marianne" w:hAnsi="Marianne" w:cs="Arial"/>
          <w:sz w:val="20"/>
        </w:rPr>
      </w:pPr>
    </w:p>
    <w:tbl>
      <w:tblPr>
        <w:tblW w:w="12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3861"/>
        <w:gridCol w:w="1284"/>
        <w:gridCol w:w="1328"/>
        <w:gridCol w:w="1122"/>
        <w:gridCol w:w="1322"/>
        <w:gridCol w:w="1730"/>
      </w:tblGrid>
      <w:tr w:rsidR="005178A4" w:rsidRPr="007B5CA8" w14:paraId="4F645C82" w14:textId="77777777" w:rsidTr="007C59EB">
        <w:trPr>
          <w:gridAfter w:val="1"/>
          <w:wAfter w:w="1758" w:type="dxa"/>
          <w:trHeight w:val="454"/>
          <w:jc w:val="center"/>
        </w:trPr>
        <w:tc>
          <w:tcPr>
            <w:tcW w:w="5866" w:type="dxa"/>
            <w:gridSpan w:val="2"/>
            <w:vAlign w:val="center"/>
          </w:tcPr>
          <w:p w14:paraId="210BA022" w14:textId="77777777" w:rsidR="005178A4" w:rsidRPr="007B5CA8" w:rsidRDefault="00582443" w:rsidP="00582443">
            <w:pPr>
              <w:spacing w:before="120"/>
              <w:ind w:right="-227"/>
              <w:rPr>
                <w:rFonts w:ascii="Marianne" w:hAnsi="Marianne"/>
                <w:sz w:val="20"/>
              </w:rPr>
            </w:pPr>
            <w:r w:rsidRPr="007B5CA8">
              <w:rPr>
                <w:rFonts w:ascii="Marianne" w:hAnsi="Marianne"/>
                <w:sz w:val="20"/>
              </w:rPr>
              <w:t>Items évalués</w:t>
            </w:r>
          </w:p>
        </w:tc>
        <w:tc>
          <w:tcPr>
            <w:tcW w:w="1288" w:type="dxa"/>
            <w:vAlign w:val="center"/>
          </w:tcPr>
          <w:p w14:paraId="560AF20C" w14:textId="77777777" w:rsidR="005178A4" w:rsidRPr="007B5CA8" w:rsidRDefault="007B5CA8" w:rsidP="005178A4">
            <w:pPr>
              <w:jc w:val="center"/>
              <w:rPr>
                <w:rFonts w:ascii="Marianne" w:hAnsi="Marianne" w:cs="Arial"/>
                <w:bCs/>
                <w:color w:val="000000"/>
                <w:sz w:val="20"/>
              </w:rPr>
            </w:pPr>
            <w:r w:rsidRPr="007B5CA8">
              <w:rPr>
                <w:rFonts w:ascii="Marianne" w:hAnsi="Marianne" w:cs="Arial"/>
                <w:bCs/>
                <w:color w:val="000000"/>
                <w:sz w:val="20"/>
              </w:rPr>
              <w:t>À</w:t>
            </w:r>
          </w:p>
          <w:p w14:paraId="7CF48AF3" w14:textId="77777777" w:rsidR="005178A4" w:rsidRPr="007B5CA8" w:rsidRDefault="005178A4" w:rsidP="005178A4">
            <w:pPr>
              <w:jc w:val="center"/>
              <w:rPr>
                <w:rFonts w:ascii="Marianne" w:hAnsi="Marianne" w:cs="Arial"/>
                <w:bCs/>
                <w:color w:val="000000"/>
                <w:sz w:val="20"/>
              </w:rPr>
            </w:pPr>
            <w:r w:rsidRPr="007B5CA8">
              <w:rPr>
                <w:rFonts w:ascii="Marianne" w:hAnsi="Marianne" w:cs="Arial"/>
                <w:bCs/>
                <w:color w:val="000000"/>
                <w:sz w:val="20"/>
              </w:rPr>
              <w:t>acquérir</w:t>
            </w:r>
          </w:p>
        </w:tc>
        <w:tc>
          <w:tcPr>
            <w:tcW w:w="1220" w:type="dxa"/>
            <w:vAlign w:val="center"/>
          </w:tcPr>
          <w:p w14:paraId="4C838F40" w14:textId="77777777" w:rsidR="005178A4" w:rsidRPr="007B5CA8" w:rsidRDefault="007B5CA8" w:rsidP="005178A4">
            <w:pPr>
              <w:jc w:val="center"/>
              <w:rPr>
                <w:rFonts w:ascii="Marianne" w:hAnsi="Marianne" w:cs="Arial"/>
                <w:bCs/>
                <w:color w:val="000000"/>
                <w:sz w:val="20"/>
              </w:rPr>
            </w:pPr>
            <w:r w:rsidRPr="007B5CA8">
              <w:rPr>
                <w:rFonts w:ascii="Marianne" w:hAnsi="Marianne" w:cs="Arial"/>
                <w:bCs/>
                <w:color w:val="000000"/>
                <w:sz w:val="20"/>
              </w:rPr>
              <w:t>À</w:t>
            </w:r>
          </w:p>
          <w:p w14:paraId="6E1B7791" w14:textId="77777777" w:rsidR="005178A4" w:rsidRPr="007B5CA8" w:rsidRDefault="007B5CA8" w:rsidP="005178A4">
            <w:pPr>
              <w:jc w:val="center"/>
              <w:rPr>
                <w:rFonts w:ascii="Marianne" w:hAnsi="Marianne" w:cs="Arial"/>
                <w:bCs/>
                <w:color w:val="000000"/>
                <w:sz w:val="20"/>
              </w:rPr>
            </w:pPr>
            <w:r w:rsidRPr="007B5CA8">
              <w:rPr>
                <w:rFonts w:ascii="Marianne" w:hAnsi="Marianne" w:cs="Arial"/>
                <w:bCs/>
                <w:color w:val="000000"/>
                <w:sz w:val="20"/>
              </w:rPr>
              <w:t>développer</w:t>
            </w:r>
          </w:p>
        </w:tc>
        <w:tc>
          <w:tcPr>
            <w:tcW w:w="1124" w:type="dxa"/>
            <w:vAlign w:val="center"/>
          </w:tcPr>
          <w:p w14:paraId="2EC6F667" w14:textId="77777777" w:rsidR="005178A4" w:rsidRPr="007B5CA8" w:rsidRDefault="005178A4" w:rsidP="005178A4">
            <w:pPr>
              <w:jc w:val="center"/>
              <w:rPr>
                <w:rFonts w:ascii="Marianne" w:hAnsi="Marianne" w:cs="Arial"/>
                <w:bCs/>
                <w:color w:val="000000"/>
                <w:sz w:val="20"/>
              </w:rPr>
            </w:pPr>
            <w:r w:rsidRPr="007B5CA8">
              <w:rPr>
                <w:rFonts w:ascii="Marianne" w:hAnsi="Marianne" w:cs="Arial"/>
                <w:bCs/>
                <w:color w:val="000000"/>
                <w:sz w:val="20"/>
              </w:rPr>
              <w:t>Maitrise</w:t>
            </w:r>
          </w:p>
        </w:tc>
        <w:tc>
          <w:tcPr>
            <w:tcW w:w="1330" w:type="dxa"/>
            <w:vAlign w:val="center"/>
          </w:tcPr>
          <w:p w14:paraId="21E7A9A8" w14:textId="77777777" w:rsidR="005178A4" w:rsidRPr="007B5CA8" w:rsidRDefault="005178A4" w:rsidP="005178A4">
            <w:pPr>
              <w:jc w:val="center"/>
              <w:rPr>
                <w:rFonts w:ascii="Marianne" w:hAnsi="Marianne" w:cs="Arial"/>
                <w:bCs/>
                <w:color w:val="000000"/>
                <w:sz w:val="20"/>
              </w:rPr>
            </w:pPr>
            <w:r w:rsidRPr="007B5CA8">
              <w:rPr>
                <w:rFonts w:ascii="Marianne" w:hAnsi="Marianne" w:cs="Arial"/>
                <w:bCs/>
                <w:color w:val="000000"/>
                <w:sz w:val="20"/>
              </w:rPr>
              <w:t>Expert</w:t>
            </w:r>
          </w:p>
        </w:tc>
      </w:tr>
      <w:tr w:rsidR="005178A4" w:rsidRPr="007B5CA8" w14:paraId="3383E15C" w14:textId="77777777" w:rsidTr="007C59EB">
        <w:trPr>
          <w:gridAfter w:val="1"/>
          <w:wAfter w:w="1758" w:type="dxa"/>
          <w:trHeight w:val="397"/>
          <w:jc w:val="center"/>
        </w:trPr>
        <w:tc>
          <w:tcPr>
            <w:tcW w:w="5866" w:type="dxa"/>
            <w:gridSpan w:val="2"/>
            <w:vAlign w:val="center"/>
          </w:tcPr>
          <w:p w14:paraId="583DD632" w14:textId="77777777" w:rsidR="005178A4" w:rsidRPr="007B5CA8" w:rsidRDefault="005178A4" w:rsidP="005178A4">
            <w:pPr>
              <w:ind w:right="-227"/>
              <w:rPr>
                <w:rFonts w:ascii="Marianne" w:hAnsi="Marianne"/>
                <w:sz w:val="20"/>
              </w:rPr>
            </w:pPr>
            <w:r w:rsidRPr="007B5CA8">
              <w:rPr>
                <w:rFonts w:ascii="Marianne" w:hAnsi="Marianne" w:cs="Arial"/>
                <w:bCs/>
                <w:color w:val="000000"/>
                <w:sz w:val="20"/>
              </w:rPr>
              <w:t>Compétences professionnelles et technicité</w:t>
            </w:r>
          </w:p>
        </w:tc>
        <w:tc>
          <w:tcPr>
            <w:tcW w:w="1288" w:type="dxa"/>
            <w:vAlign w:val="center"/>
          </w:tcPr>
          <w:p w14:paraId="574F1660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220" w:type="dxa"/>
            <w:vAlign w:val="center"/>
          </w:tcPr>
          <w:p w14:paraId="101A5564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D4AA21C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330" w:type="dxa"/>
            <w:vAlign w:val="center"/>
          </w:tcPr>
          <w:p w14:paraId="133A02A3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</w:tr>
      <w:tr w:rsidR="005178A4" w:rsidRPr="007B5CA8" w14:paraId="498F0147" w14:textId="77777777" w:rsidTr="007C59EB">
        <w:trPr>
          <w:gridAfter w:val="1"/>
          <w:wAfter w:w="1758" w:type="dxa"/>
          <w:trHeight w:val="397"/>
          <w:jc w:val="center"/>
        </w:trPr>
        <w:tc>
          <w:tcPr>
            <w:tcW w:w="5866" w:type="dxa"/>
            <w:gridSpan w:val="2"/>
            <w:vAlign w:val="center"/>
          </w:tcPr>
          <w:p w14:paraId="65695E76" w14:textId="77777777" w:rsidR="005178A4" w:rsidRPr="007B5CA8" w:rsidRDefault="005178A4" w:rsidP="005178A4">
            <w:pPr>
              <w:ind w:right="-227"/>
              <w:rPr>
                <w:rFonts w:ascii="Marianne" w:hAnsi="Marianne"/>
                <w:sz w:val="20"/>
              </w:rPr>
            </w:pPr>
            <w:r w:rsidRPr="007B5CA8">
              <w:rPr>
                <w:rFonts w:ascii="Marianne" w:hAnsi="Marianne" w:cs="Arial"/>
                <w:bCs/>
                <w:color w:val="000000"/>
                <w:sz w:val="20"/>
              </w:rPr>
              <w:t>Contribution à l’activité du service</w:t>
            </w:r>
          </w:p>
        </w:tc>
        <w:tc>
          <w:tcPr>
            <w:tcW w:w="1288" w:type="dxa"/>
            <w:vAlign w:val="center"/>
          </w:tcPr>
          <w:p w14:paraId="1659BF1E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220" w:type="dxa"/>
            <w:vAlign w:val="center"/>
          </w:tcPr>
          <w:p w14:paraId="0C05AB1B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081F00B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330" w:type="dxa"/>
            <w:vAlign w:val="center"/>
          </w:tcPr>
          <w:p w14:paraId="23E2A98B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</w:tr>
      <w:tr w:rsidR="005178A4" w:rsidRPr="007B5CA8" w14:paraId="53195EB7" w14:textId="77777777" w:rsidTr="007C59EB">
        <w:trPr>
          <w:gridAfter w:val="1"/>
          <w:wAfter w:w="1758" w:type="dxa"/>
          <w:trHeight w:val="397"/>
          <w:jc w:val="center"/>
        </w:trPr>
        <w:tc>
          <w:tcPr>
            <w:tcW w:w="5866" w:type="dxa"/>
            <w:gridSpan w:val="2"/>
            <w:vAlign w:val="center"/>
          </w:tcPr>
          <w:p w14:paraId="0E30DB16" w14:textId="77777777" w:rsidR="005178A4" w:rsidRPr="007B5CA8" w:rsidRDefault="005178A4" w:rsidP="005178A4">
            <w:pPr>
              <w:ind w:right="-227"/>
              <w:rPr>
                <w:rFonts w:ascii="Marianne" w:hAnsi="Marianne"/>
                <w:sz w:val="20"/>
              </w:rPr>
            </w:pPr>
            <w:r w:rsidRPr="007B5CA8">
              <w:rPr>
                <w:rFonts w:ascii="Marianne" w:hAnsi="Marianne" w:cs="Arial"/>
                <w:bCs/>
                <w:color w:val="000000"/>
                <w:sz w:val="20"/>
              </w:rPr>
              <w:t>Capacités professionnelles et relationnelles</w:t>
            </w:r>
          </w:p>
        </w:tc>
        <w:tc>
          <w:tcPr>
            <w:tcW w:w="1288" w:type="dxa"/>
            <w:vAlign w:val="center"/>
          </w:tcPr>
          <w:p w14:paraId="035189C0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220" w:type="dxa"/>
            <w:vAlign w:val="center"/>
          </w:tcPr>
          <w:p w14:paraId="6A1E4B69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73FF1FC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330" w:type="dxa"/>
            <w:vAlign w:val="center"/>
          </w:tcPr>
          <w:p w14:paraId="5B331E2C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</w:tr>
      <w:tr w:rsidR="005178A4" w:rsidRPr="007B5CA8" w14:paraId="2B40A3A4" w14:textId="77777777" w:rsidTr="007C59EB">
        <w:trPr>
          <w:gridAfter w:val="1"/>
          <w:wAfter w:w="1758" w:type="dxa"/>
          <w:trHeight w:val="273"/>
          <w:jc w:val="center"/>
        </w:trPr>
        <w:tc>
          <w:tcPr>
            <w:tcW w:w="5866" w:type="dxa"/>
            <w:gridSpan w:val="2"/>
            <w:vAlign w:val="center"/>
          </w:tcPr>
          <w:p w14:paraId="0F537F6E" w14:textId="77777777" w:rsidR="00B8334F" w:rsidRDefault="005178A4" w:rsidP="005178A4">
            <w:pPr>
              <w:ind w:right="-227"/>
              <w:rPr>
                <w:rFonts w:ascii="Marianne" w:hAnsi="Marianne" w:cs="Arial"/>
                <w:bCs/>
                <w:sz w:val="20"/>
              </w:rPr>
            </w:pPr>
            <w:r w:rsidRPr="007B5CA8">
              <w:rPr>
                <w:rFonts w:ascii="Marianne" w:hAnsi="Marianne" w:cs="Arial"/>
                <w:bCs/>
                <w:sz w:val="20"/>
              </w:rPr>
              <w:t xml:space="preserve">Aptitude à l’encadrement et/ou à la conduite de projets </w:t>
            </w:r>
          </w:p>
          <w:p w14:paraId="114C567C" w14:textId="77777777" w:rsidR="005178A4" w:rsidRPr="007B5CA8" w:rsidRDefault="005178A4" w:rsidP="005178A4">
            <w:pPr>
              <w:ind w:right="-227"/>
              <w:rPr>
                <w:rFonts w:ascii="Marianne" w:hAnsi="Marianne"/>
                <w:sz w:val="20"/>
              </w:rPr>
            </w:pPr>
            <w:r w:rsidRPr="007B5CA8">
              <w:rPr>
                <w:rFonts w:ascii="Marianne" w:hAnsi="Marianne" w:cs="Arial"/>
                <w:bCs/>
                <w:sz w:val="20"/>
              </w:rPr>
              <w:t>(le cas échéant)</w:t>
            </w:r>
          </w:p>
        </w:tc>
        <w:tc>
          <w:tcPr>
            <w:tcW w:w="1288" w:type="dxa"/>
            <w:vAlign w:val="center"/>
          </w:tcPr>
          <w:p w14:paraId="389E9D60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220" w:type="dxa"/>
            <w:vAlign w:val="center"/>
          </w:tcPr>
          <w:p w14:paraId="38084CE8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17B42BD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330" w:type="dxa"/>
            <w:vAlign w:val="center"/>
          </w:tcPr>
          <w:p w14:paraId="60BC1A0F" w14:textId="77777777" w:rsidR="005178A4" w:rsidRPr="007B5CA8" w:rsidRDefault="005178A4" w:rsidP="005178A4">
            <w:pPr>
              <w:jc w:val="center"/>
              <w:rPr>
                <w:rFonts w:ascii="Marianne" w:hAnsi="Marianne"/>
                <w:sz w:val="20"/>
              </w:rPr>
            </w:pPr>
          </w:p>
        </w:tc>
      </w:tr>
      <w:tr w:rsidR="00CA3904" w:rsidRPr="007B5CA8" w14:paraId="72A42B84" w14:textId="77777777" w:rsidTr="007C59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58" w:type="dxa"/>
        </w:trPr>
        <w:tc>
          <w:tcPr>
            <w:tcW w:w="10628" w:type="dxa"/>
            <w:gridSpan w:val="6"/>
          </w:tcPr>
          <w:p w14:paraId="69D29D86" w14:textId="77777777" w:rsidR="0013147F" w:rsidRPr="007B5CA8" w:rsidRDefault="0013147F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sz w:val="20"/>
              </w:rPr>
            </w:pPr>
          </w:p>
          <w:p w14:paraId="4FF1FA71" w14:textId="77777777" w:rsidR="00B7558D" w:rsidRDefault="00B7558D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b/>
                <w:sz w:val="20"/>
              </w:rPr>
            </w:pPr>
          </w:p>
          <w:p w14:paraId="112195F3" w14:textId="77777777" w:rsidR="00F177D9" w:rsidRPr="007B5CA8" w:rsidRDefault="00CD7995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b/>
                <w:sz w:val="20"/>
              </w:rPr>
              <w:t>A</w:t>
            </w:r>
            <w:r w:rsidR="00F177D9" w:rsidRPr="007B5CA8">
              <w:rPr>
                <w:rFonts w:ascii="Marianne" w:hAnsi="Marianne" w:cs="Arial"/>
                <w:b/>
                <w:sz w:val="20"/>
              </w:rPr>
              <w:t xml:space="preserve">vis </w:t>
            </w:r>
            <w:r w:rsidR="00582443" w:rsidRPr="007B5CA8">
              <w:rPr>
                <w:rFonts w:ascii="Marianne" w:hAnsi="Marianne" w:cs="Arial"/>
                <w:b/>
                <w:sz w:val="20"/>
              </w:rPr>
              <w:t>hiérarchique</w:t>
            </w:r>
            <w:r w:rsidR="00F177D9" w:rsidRPr="007B5CA8">
              <w:rPr>
                <w:rFonts w:ascii="Calibri" w:hAnsi="Calibri" w:cs="Calibri"/>
                <w:sz w:val="20"/>
              </w:rPr>
              <w:t> </w:t>
            </w:r>
            <w:r w:rsidR="00F177D9" w:rsidRPr="007B5CA8">
              <w:rPr>
                <w:rFonts w:ascii="Marianne" w:hAnsi="Marianne" w:cs="Arial"/>
                <w:sz w:val="20"/>
              </w:rPr>
              <w:t>:</w:t>
            </w:r>
          </w:p>
          <w:p w14:paraId="50823709" w14:textId="77777777" w:rsidR="00F177D9" w:rsidRPr="007B5CA8" w:rsidRDefault="00F177D9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sz w:val="20"/>
              </w:rPr>
            </w:pPr>
          </w:p>
          <w:p w14:paraId="2E86311B" w14:textId="77777777" w:rsidR="00F177D9" w:rsidRPr="007B5CA8" w:rsidRDefault="00F177D9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sym w:font="Wingdings" w:char="F071"/>
            </w:r>
            <w:r w:rsidRPr="007B5CA8">
              <w:rPr>
                <w:rFonts w:ascii="Marianne" w:hAnsi="Marianne" w:cs="Arial"/>
                <w:sz w:val="20"/>
              </w:rPr>
              <w:t xml:space="preserve"> </w:t>
            </w:r>
            <w:r w:rsidR="001F4698" w:rsidRPr="007B5CA8">
              <w:rPr>
                <w:rFonts w:ascii="Marianne" w:hAnsi="Marianne" w:cs="Arial"/>
                <w:sz w:val="20"/>
              </w:rPr>
              <w:t>Très f</w:t>
            </w:r>
            <w:r w:rsidRPr="007B5CA8">
              <w:rPr>
                <w:rFonts w:ascii="Marianne" w:hAnsi="Marianne" w:cs="Arial"/>
                <w:sz w:val="20"/>
              </w:rPr>
              <w:t>avorable</w:t>
            </w:r>
          </w:p>
          <w:p w14:paraId="6D16B4AB" w14:textId="77777777" w:rsidR="00F177D9" w:rsidRPr="007B5CA8" w:rsidRDefault="00F177D9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sz w:val="20"/>
              </w:rPr>
            </w:pPr>
          </w:p>
          <w:p w14:paraId="1B1DF87D" w14:textId="77777777" w:rsidR="00F177D9" w:rsidRPr="007B5CA8" w:rsidRDefault="00F177D9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sym w:font="Wingdings" w:char="F071"/>
            </w:r>
            <w:r w:rsidRPr="007B5CA8">
              <w:rPr>
                <w:rFonts w:ascii="Marianne" w:hAnsi="Marianne" w:cs="Arial"/>
                <w:sz w:val="20"/>
              </w:rPr>
              <w:t xml:space="preserve"> </w:t>
            </w:r>
            <w:r w:rsidR="001F4698" w:rsidRPr="007B5CA8">
              <w:rPr>
                <w:rFonts w:ascii="Marianne" w:hAnsi="Marianne" w:cs="Arial"/>
                <w:sz w:val="20"/>
              </w:rPr>
              <w:t>F</w:t>
            </w:r>
            <w:r w:rsidRPr="007B5CA8">
              <w:rPr>
                <w:rFonts w:ascii="Marianne" w:hAnsi="Marianne" w:cs="Arial"/>
                <w:sz w:val="20"/>
              </w:rPr>
              <w:t>avorable</w:t>
            </w:r>
          </w:p>
          <w:p w14:paraId="67D28A55" w14:textId="77777777" w:rsidR="000F2EEA" w:rsidRPr="007B5CA8" w:rsidRDefault="000F2EEA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sz w:val="20"/>
              </w:rPr>
            </w:pPr>
          </w:p>
          <w:p w14:paraId="1311BE31" w14:textId="77777777" w:rsidR="000F2EEA" w:rsidRPr="007B5CA8" w:rsidRDefault="000F2EEA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sym w:font="Wingdings" w:char="F071"/>
            </w:r>
            <w:r w:rsidRPr="007B5CA8">
              <w:rPr>
                <w:rFonts w:ascii="Marianne" w:hAnsi="Marianne" w:cs="Arial"/>
                <w:sz w:val="20"/>
              </w:rPr>
              <w:t xml:space="preserve"> Sans opposition</w:t>
            </w:r>
          </w:p>
          <w:p w14:paraId="2ABA1314" w14:textId="77777777" w:rsidR="00F177D9" w:rsidRPr="007B5CA8" w:rsidRDefault="00F177D9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sz w:val="20"/>
              </w:rPr>
            </w:pPr>
          </w:p>
          <w:p w14:paraId="3F7A9F5D" w14:textId="77777777" w:rsidR="00F177D9" w:rsidRPr="007B5CA8" w:rsidRDefault="00F177D9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sym w:font="Wingdings" w:char="F071"/>
            </w:r>
            <w:r w:rsidRPr="007B5CA8">
              <w:rPr>
                <w:rFonts w:ascii="Marianne" w:hAnsi="Marianne" w:cs="Arial"/>
                <w:sz w:val="20"/>
              </w:rPr>
              <w:t xml:space="preserve"> Défavorable</w:t>
            </w:r>
          </w:p>
          <w:p w14:paraId="5E4075FF" w14:textId="77777777" w:rsidR="00F177D9" w:rsidRPr="007B5CA8" w:rsidRDefault="00F177D9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sz w:val="20"/>
              </w:rPr>
            </w:pPr>
          </w:p>
          <w:p w14:paraId="69FB8EDA" w14:textId="77777777" w:rsidR="00F177D9" w:rsidRPr="007B5CA8" w:rsidRDefault="00F177D9" w:rsidP="007B5CA8">
            <w:pPr>
              <w:tabs>
                <w:tab w:val="left" w:pos="3969"/>
                <w:tab w:val="left" w:pos="7371"/>
              </w:tabs>
              <w:spacing w:line="200" w:lineRule="exact"/>
              <w:contextualSpacing/>
              <w:jc w:val="both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t xml:space="preserve">Avis circonstancié </w:t>
            </w:r>
            <w:r w:rsidRPr="007B5CA8">
              <w:rPr>
                <w:rFonts w:ascii="Marianne" w:hAnsi="Marianne" w:cs="Arial"/>
                <w:b/>
                <w:bCs/>
                <w:sz w:val="20"/>
              </w:rPr>
              <w:t>(obligatoire pour l'avis défavorable)</w:t>
            </w:r>
            <w:r w:rsidRPr="007B5CA8">
              <w:rPr>
                <w:rFonts w:ascii="Calibri" w:hAnsi="Calibri" w:cs="Calibri"/>
                <w:b/>
                <w:bCs/>
                <w:sz w:val="20"/>
              </w:rPr>
              <w:t> </w:t>
            </w:r>
            <w:r w:rsidRPr="007B5CA8">
              <w:rPr>
                <w:rFonts w:ascii="Marianne" w:hAnsi="Marianne" w:cs="Arial"/>
                <w:b/>
                <w:bCs/>
                <w:sz w:val="20"/>
              </w:rPr>
              <w:t>:</w:t>
            </w:r>
          </w:p>
        </w:tc>
      </w:tr>
    </w:tbl>
    <w:p w14:paraId="1F265D7E" w14:textId="77777777" w:rsidR="00516F3B" w:rsidRPr="007B5CA8" w:rsidRDefault="00516F3B" w:rsidP="007B5CA8">
      <w:pPr>
        <w:tabs>
          <w:tab w:val="left" w:leader="dot" w:pos="10490"/>
        </w:tabs>
        <w:spacing w:line="200" w:lineRule="exact"/>
        <w:contextualSpacing/>
        <w:jc w:val="both"/>
        <w:rPr>
          <w:rFonts w:ascii="Marianne" w:hAnsi="Marianne" w:cs="Arial"/>
          <w:sz w:val="20"/>
        </w:rPr>
      </w:pPr>
    </w:p>
    <w:p w14:paraId="1DDD6C0A" w14:textId="77777777" w:rsidR="005178A4" w:rsidRPr="007B5CA8" w:rsidRDefault="005178A4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p w14:paraId="52867720" w14:textId="77777777" w:rsidR="005178A4" w:rsidRDefault="005178A4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p w14:paraId="0B94E902" w14:textId="77777777" w:rsidR="00B7558D" w:rsidRDefault="00B7558D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p w14:paraId="6ABBB828" w14:textId="77777777" w:rsidR="00B7558D" w:rsidRDefault="00B7558D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p w14:paraId="3E94CCD8" w14:textId="77777777" w:rsidR="00B7558D" w:rsidRDefault="00B7558D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p w14:paraId="6D834D0A" w14:textId="77777777" w:rsidR="00B7558D" w:rsidRDefault="00B7558D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p w14:paraId="612F58EA" w14:textId="77777777" w:rsidR="00B7558D" w:rsidRDefault="00B7558D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p w14:paraId="7072F294" w14:textId="77777777" w:rsidR="00B7558D" w:rsidRDefault="00B7558D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p w14:paraId="04D11559" w14:textId="77777777" w:rsidR="00B7558D" w:rsidRDefault="00B7558D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p w14:paraId="642CBB4A" w14:textId="77777777" w:rsidR="00B7558D" w:rsidRDefault="00B7558D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p w14:paraId="2319FC6C" w14:textId="77777777" w:rsidR="00B7558D" w:rsidRPr="007B5CA8" w:rsidRDefault="00B7558D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p w14:paraId="36F57C59" w14:textId="77777777" w:rsidR="005178A4" w:rsidRPr="007B5CA8" w:rsidRDefault="005178A4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p w14:paraId="02B03641" w14:textId="77777777" w:rsidR="005178A4" w:rsidRPr="007B5CA8" w:rsidRDefault="005178A4" w:rsidP="00CA3904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4283"/>
        <w:gridCol w:w="1864"/>
      </w:tblGrid>
      <w:tr w:rsidR="00BD3325" w:rsidRPr="007B5CA8" w14:paraId="6BE58ABD" w14:textId="77777777" w:rsidTr="007C59EB">
        <w:trPr>
          <w:trHeight w:val="912"/>
          <w:jc w:val="center"/>
        </w:trPr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</w:tcPr>
          <w:p w14:paraId="3D1E1FE0" w14:textId="77777777" w:rsidR="00BD3325" w:rsidRDefault="000F2EEA" w:rsidP="000F2EEA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t>Nom</w:t>
            </w:r>
            <w:r w:rsidR="00BD3325" w:rsidRPr="007B5CA8">
              <w:rPr>
                <w:rFonts w:ascii="Marianne" w:hAnsi="Marianne" w:cs="Arial"/>
                <w:sz w:val="20"/>
              </w:rPr>
              <w:t xml:space="preserve"> et fonction du supérieur hiérarchique</w:t>
            </w:r>
          </w:p>
          <w:p w14:paraId="47B99A0F" w14:textId="77777777" w:rsidR="00B7558D" w:rsidRDefault="00B7558D" w:rsidP="000F2EEA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</w:p>
          <w:p w14:paraId="36581F72" w14:textId="77777777" w:rsidR="00B7558D" w:rsidRPr="007B5CA8" w:rsidRDefault="00B7558D" w:rsidP="000F2EEA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</w:p>
        </w:tc>
        <w:tc>
          <w:tcPr>
            <w:tcW w:w="1990" w:type="pct"/>
            <w:tcBorders>
              <w:top w:val="single" w:sz="4" w:space="0" w:color="auto"/>
              <w:bottom w:val="single" w:sz="4" w:space="0" w:color="auto"/>
            </w:tcBorders>
          </w:tcPr>
          <w:p w14:paraId="6DBB24C3" w14:textId="77777777" w:rsidR="00BD3325" w:rsidRPr="007B5CA8" w:rsidRDefault="00305689" w:rsidP="00305689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t>Cachet et s</w:t>
            </w:r>
            <w:r w:rsidR="00BD3325" w:rsidRPr="007B5CA8">
              <w:rPr>
                <w:rFonts w:ascii="Marianne" w:hAnsi="Marianne" w:cs="Arial"/>
                <w:sz w:val="20"/>
              </w:rPr>
              <w:t>ignature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14:paraId="3F7E5090" w14:textId="77777777" w:rsidR="00BD3325" w:rsidRPr="007B5CA8" w:rsidRDefault="00BD3325" w:rsidP="005308BE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t>Date</w:t>
            </w:r>
          </w:p>
        </w:tc>
      </w:tr>
      <w:tr w:rsidR="000F2EEA" w:rsidRPr="007B5CA8" w14:paraId="1CDED2BE" w14:textId="77777777" w:rsidTr="007C59EB">
        <w:trPr>
          <w:trHeight w:val="827"/>
          <w:jc w:val="center"/>
        </w:trPr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</w:tcPr>
          <w:p w14:paraId="60085A1D" w14:textId="77777777" w:rsidR="000F2EEA" w:rsidRDefault="000F2EEA" w:rsidP="000F2EEA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t>Nom et fonction de l’autorité hiérarchique</w:t>
            </w:r>
          </w:p>
          <w:p w14:paraId="3B75E247" w14:textId="77777777" w:rsidR="00B7558D" w:rsidRDefault="00B7558D" w:rsidP="000F2EEA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</w:p>
          <w:p w14:paraId="34768C2B" w14:textId="77777777" w:rsidR="00B7558D" w:rsidRPr="007B5CA8" w:rsidRDefault="00B7558D" w:rsidP="000F2EEA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</w:p>
        </w:tc>
        <w:tc>
          <w:tcPr>
            <w:tcW w:w="1990" w:type="pct"/>
            <w:tcBorders>
              <w:top w:val="single" w:sz="4" w:space="0" w:color="auto"/>
              <w:bottom w:val="single" w:sz="4" w:space="0" w:color="auto"/>
            </w:tcBorders>
          </w:tcPr>
          <w:p w14:paraId="42EC274F" w14:textId="77777777" w:rsidR="000F2EEA" w:rsidRPr="007B5CA8" w:rsidRDefault="000F2EEA" w:rsidP="00305689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t>Cachet et signature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14:paraId="78ACEBCB" w14:textId="77777777" w:rsidR="000F2EEA" w:rsidRPr="007B5CA8" w:rsidRDefault="000F2EEA" w:rsidP="005308BE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t>Date</w:t>
            </w:r>
          </w:p>
        </w:tc>
      </w:tr>
      <w:tr w:rsidR="00BD3325" w:rsidRPr="007B5CA8" w14:paraId="4DD406D6" w14:textId="77777777" w:rsidTr="007C59EB">
        <w:trPr>
          <w:trHeight w:val="828"/>
          <w:jc w:val="center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093" w14:textId="77777777" w:rsidR="00BD3325" w:rsidRDefault="000F2EEA" w:rsidP="000F2EEA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t>Nom</w:t>
            </w:r>
            <w:r w:rsidR="00BD3325" w:rsidRPr="007B5CA8">
              <w:rPr>
                <w:rFonts w:ascii="Marianne" w:hAnsi="Marianne" w:cs="Arial"/>
                <w:sz w:val="20"/>
              </w:rPr>
              <w:t xml:space="preserve"> de l'agent</w:t>
            </w:r>
          </w:p>
          <w:p w14:paraId="7382312A" w14:textId="77777777" w:rsidR="00B7558D" w:rsidRDefault="00B7558D" w:rsidP="000F2EEA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</w:p>
          <w:p w14:paraId="64A50953" w14:textId="77777777" w:rsidR="00B7558D" w:rsidRPr="007B5CA8" w:rsidRDefault="00B7558D" w:rsidP="000F2EEA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92BD" w14:textId="77777777" w:rsidR="00BD3325" w:rsidRPr="007B5CA8" w:rsidRDefault="00BD3325" w:rsidP="005308BE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t>Signature</w:t>
            </w:r>
            <w:r w:rsidR="000F2EEA" w:rsidRPr="007B5CA8">
              <w:rPr>
                <w:rFonts w:ascii="Marianne" w:hAnsi="Marianne" w:cs="Arial"/>
                <w:sz w:val="20"/>
              </w:rPr>
              <w:t xml:space="preserve"> pour prise de connaissance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17B" w14:textId="77777777" w:rsidR="00BD3325" w:rsidRPr="007B5CA8" w:rsidRDefault="00BD3325" w:rsidP="005308BE">
            <w:pPr>
              <w:spacing w:before="120"/>
              <w:jc w:val="center"/>
              <w:rPr>
                <w:rFonts w:ascii="Marianne" w:hAnsi="Marianne" w:cs="Arial"/>
                <w:sz w:val="20"/>
              </w:rPr>
            </w:pPr>
            <w:r w:rsidRPr="007B5CA8">
              <w:rPr>
                <w:rFonts w:ascii="Marianne" w:hAnsi="Marianne" w:cs="Arial"/>
                <w:sz w:val="20"/>
              </w:rPr>
              <w:t>Date</w:t>
            </w:r>
          </w:p>
        </w:tc>
      </w:tr>
    </w:tbl>
    <w:p w14:paraId="5A1720B3" w14:textId="77777777" w:rsidR="00B41BF1" w:rsidRPr="007B5CA8" w:rsidRDefault="00B41BF1" w:rsidP="007C59EB">
      <w:pPr>
        <w:tabs>
          <w:tab w:val="left" w:leader="dot" w:pos="10490"/>
        </w:tabs>
        <w:jc w:val="both"/>
        <w:rPr>
          <w:rFonts w:ascii="Marianne" w:hAnsi="Marianne" w:cs="Arial"/>
          <w:sz w:val="20"/>
        </w:rPr>
      </w:pPr>
    </w:p>
    <w:sectPr w:rsidR="00B41BF1" w:rsidRPr="007B5CA8" w:rsidSect="00785B71">
      <w:headerReference w:type="default" r:id="rId8"/>
      <w:footerReference w:type="default" r:id="rId9"/>
      <w:pgSz w:w="11906" w:h="16838" w:code="9"/>
      <w:pgMar w:top="-2268" w:right="567" w:bottom="340" w:left="567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AD02" w14:textId="77777777" w:rsidR="00EE0D02" w:rsidRDefault="00EE0D02">
      <w:r>
        <w:separator/>
      </w:r>
    </w:p>
  </w:endnote>
  <w:endnote w:type="continuationSeparator" w:id="0">
    <w:p w14:paraId="5469FC98" w14:textId="77777777" w:rsidR="00EE0D02" w:rsidRDefault="00E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Alask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A8BA" w14:textId="77777777" w:rsidR="00785B71" w:rsidRDefault="00785B71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AFFBEA3" w14:textId="77777777" w:rsidR="00785B71" w:rsidRDefault="00785B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2F73" w14:textId="77777777" w:rsidR="00EE0D02" w:rsidRDefault="00EE0D02">
      <w:r>
        <w:separator/>
      </w:r>
    </w:p>
  </w:footnote>
  <w:footnote w:type="continuationSeparator" w:id="0">
    <w:p w14:paraId="19A34EA1" w14:textId="77777777" w:rsidR="00EE0D02" w:rsidRDefault="00EE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BA34" w14:textId="7F122C6A" w:rsidR="00785B71" w:rsidRPr="00785B71" w:rsidRDefault="00AA18DC" w:rsidP="00B8334F">
    <w:pPr>
      <w:pStyle w:val="En-tte"/>
      <w:tabs>
        <w:tab w:val="clear" w:pos="9072"/>
        <w:tab w:val="left" w:pos="2976"/>
        <w:tab w:val="right" w:pos="10206"/>
      </w:tabs>
      <w:rPr>
        <w:rFonts w:ascii="Marianne" w:eastAsia="Marianne" w:hAnsi="Marianne" w:cs="Marianne"/>
        <w:lang w:bidi="fr-FR"/>
      </w:rPr>
    </w:pPr>
    <w:r w:rsidRPr="005178A4">
      <w:rPr>
        <w:rFonts w:ascii="Marianne" w:eastAsia="Marianne" w:hAnsi="Marianne" w:cs="Marianne"/>
        <w:noProof/>
        <w:sz w:val="16"/>
        <w:szCs w:val="16"/>
        <w:lang w:bidi="fr-FR"/>
      </w:rPr>
      <w:drawing>
        <wp:inline distT="0" distB="0" distL="0" distR="0" wp14:anchorId="25C173AD" wp14:editId="18548F82">
          <wp:extent cx="942975" cy="609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8A4">
      <w:rPr>
        <w:rFonts w:ascii="Marianne" w:eastAsia="Marianne" w:hAnsi="Marianne" w:cs="Marianne"/>
        <w:sz w:val="16"/>
        <w:szCs w:val="16"/>
        <w:lang w:bidi="fr-FR"/>
      </w:rPr>
      <w:tab/>
    </w:r>
    <w:r w:rsidR="00B8334F">
      <w:rPr>
        <w:rFonts w:ascii="Marianne" w:eastAsia="Marianne" w:hAnsi="Marianne" w:cs="Marianne"/>
        <w:sz w:val="16"/>
        <w:szCs w:val="16"/>
        <w:lang w:bidi="fr-FR"/>
      </w:rPr>
      <w:tab/>
    </w:r>
    <w:r w:rsidR="005178A4">
      <w:rPr>
        <w:rFonts w:ascii="Marianne" w:eastAsia="Marianne" w:hAnsi="Marianne" w:cs="Marianne"/>
        <w:sz w:val="16"/>
        <w:szCs w:val="16"/>
        <w:lang w:bidi="fr-FR"/>
      </w:rPr>
      <w:tab/>
    </w:r>
    <w:r w:rsidR="005178A4" w:rsidRPr="00B8334F">
      <w:rPr>
        <w:rFonts w:ascii="Marianne" w:eastAsia="Marianne" w:hAnsi="Marianne" w:cs="Marianne"/>
        <w:lang w:bidi="fr-FR"/>
      </w:rPr>
      <w:t>Division de</w:t>
    </w:r>
    <w:r w:rsidR="00785B71">
      <w:rPr>
        <w:rFonts w:ascii="Marianne" w:eastAsia="Marianne" w:hAnsi="Marianne" w:cs="Marianne"/>
        <w:lang w:bidi="fr-FR"/>
      </w:rPr>
      <w:t>s personnels de l’administration</w:t>
    </w:r>
  </w:p>
  <w:p w14:paraId="7BFE2F3C" w14:textId="77777777" w:rsidR="0092732F" w:rsidRDefault="0092732F" w:rsidP="00785B71">
    <w:pPr>
      <w:pStyle w:val="En-tte"/>
      <w:tabs>
        <w:tab w:val="clear" w:pos="9072"/>
        <w:tab w:val="right" w:pos="7371"/>
      </w:tabs>
      <w:jc w:val="center"/>
      <w:rPr>
        <w:noProof/>
      </w:rPr>
    </w:pPr>
  </w:p>
  <w:p w14:paraId="61670289" w14:textId="77777777" w:rsidR="00785B71" w:rsidRDefault="00785B71" w:rsidP="00785B71">
    <w:pPr>
      <w:pStyle w:val="En-tte"/>
      <w:tabs>
        <w:tab w:val="clear" w:pos="9072"/>
        <w:tab w:val="right" w:pos="7371"/>
      </w:tabs>
      <w:jc w:val="center"/>
      <w:rPr>
        <w:noProof/>
      </w:rPr>
    </w:pPr>
  </w:p>
  <w:p w14:paraId="47D937C8" w14:textId="77777777" w:rsidR="0092732F" w:rsidRDefault="0092732F" w:rsidP="0092732F">
    <w:pPr>
      <w:pStyle w:val="En-tte"/>
      <w:tabs>
        <w:tab w:val="clear" w:pos="4536"/>
        <w:tab w:val="clear" w:pos="9072"/>
        <w:tab w:val="center" w:pos="426"/>
        <w:tab w:val="right" w:pos="2410"/>
      </w:tabs>
      <w:jc w:val="center"/>
      <w:rPr>
        <w:noProof/>
      </w:rPr>
    </w:pPr>
  </w:p>
  <w:p w14:paraId="733DD0B7" w14:textId="77777777" w:rsidR="0092732F" w:rsidRDefault="0092732F" w:rsidP="000F452B">
    <w:pPr>
      <w:pStyle w:val="En-tte"/>
      <w:tabs>
        <w:tab w:val="clear" w:pos="9072"/>
        <w:tab w:val="right" w:pos="7371"/>
      </w:tabs>
      <w:jc w:val="center"/>
      <w:rPr>
        <w:noProof/>
      </w:rPr>
    </w:pPr>
  </w:p>
  <w:p w14:paraId="257CED40" w14:textId="77777777" w:rsidR="0092732F" w:rsidRDefault="0092732F" w:rsidP="000F452B">
    <w:pPr>
      <w:pStyle w:val="En-tte"/>
      <w:tabs>
        <w:tab w:val="clear" w:pos="9072"/>
        <w:tab w:val="right" w:pos="7371"/>
      </w:tabs>
      <w:jc w:val="center"/>
      <w:rPr>
        <w:noProof/>
      </w:rPr>
    </w:pPr>
  </w:p>
  <w:p w14:paraId="44A671F6" w14:textId="77777777" w:rsidR="0092732F" w:rsidRDefault="0092732F" w:rsidP="000F452B">
    <w:pPr>
      <w:pStyle w:val="En-tte"/>
      <w:tabs>
        <w:tab w:val="clear" w:pos="9072"/>
        <w:tab w:val="right" w:pos="7371"/>
      </w:tabs>
      <w:jc w:val="center"/>
      <w:rPr>
        <w:noProof/>
      </w:rPr>
    </w:pPr>
  </w:p>
  <w:p w14:paraId="406ECFAC" w14:textId="77777777" w:rsidR="0092732F" w:rsidRDefault="0092732F" w:rsidP="000F452B">
    <w:pPr>
      <w:pStyle w:val="En-tte"/>
      <w:tabs>
        <w:tab w:val="clear" w:pos="9072"/>
        <w:tab w:val="right" w:pos="7371"/>
      </w:tabs>
      <w:jc w:val="center"/>
      <w:rPr>
        <w:noProof/>
      </w:rPr>
    </w:pPr>
  </w:p>
  <w:p w14:paraId="7621C323" w14:textId="77777777" w:rsidR="0092732F" w:rsidRDefault="0092732F" w:rsidP="000F452B">
    <w:pPr>
      <w:pStyle w:val="En-tte"/>
      <w:tabs>
        <w:tab w:val="clear" w:pos="9072"/>
        <w:tab w:val="right" w:pos="7371"/>
      </w:tabs>
      <w:jc w:val="center"/>
      <w:rPr>
        <w:noProof/>
      </w:rPr>
    </w:pPr>
  </w:p>
  <w:p w14:paraId="084804C3" w14:textId="77777777" w:rsidR="0092732F" w:rsidRDefault="0092732F" w:rsidP="000F452B">
    <w:pPr>
      <w:pStyle w:val="En-tte"/>
      <w:tabs>
        <w:tab w:val="clear" w:pos="9072"/>
        <w:tab w:val="right" w:pos="7371"/>
      </w:tabs>
      <w:jc w:val="center"/>
      <w:rPr>
        <w:noProof/>
      </w:rPr>
    </w:pPr>
  </w:p>
  <w:p w14:paraId="4DEB67CF" w14:textId="77777777" w:rsidR="0092732F" w:rsidRDefault="0092732F" w:rsidP="000F452B">
    <w:pPr>
      <w:pStyle w:val="En-tte"/>
      <w:tabs>
        <w:tab w:val="clear" w:pos="9072"/>
        <w:tab w:val="right" w:pos="7371"/>
      </w:tabs>
      <w:jc w:val="center"/>
      <w:rPr>
        <w:noProof/>
      </w:rPr>
    </w:pPr>
  </w:p>
  <w:p w14:paraId="5AFA482A" w14:textId="77777777" w:rsidR="0092732F" w:rsidRDefault="0092732F" w:rsidP="000F452B">
    <w:pPr>
      <w:pStyle w:val="En-tte"/>
      <w:tabs>
        <w:tab w:val="clear" w:pos="9072"/>
        <w:tab w:val="right" w:pos="7371"/>
      </w:tabs>
      <w:jc w:val="center"/>
      <w:rPr>
        <w:noProof/>
      </w:rPr>
    </w:pPr>
  </w:p>
  <w:p w14:paraId="4EAF568A" w14:textId="77777777" w:rsidR="0092732F" w:rsidRPr="000F452B" w:rsidRDefault="0092732F" w:rsidP="000F452B">
    <w:pPr>
      <w:pStyle w:val="En-tte"/>
      <w:tabs>
        <w:tab w:val="clear" w:pos="9072"/>
        <w:tab w:val="right" w:pos="7371"/>
      </w:tabs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7AEA"/>
    <w:multiLevelType w:val="hybridMultilevel"/>
    <w:tmpl w:val="C90ECC88"/>
    <w:lvl w:ilvl="0" w:tplc="55FC32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131078" w:nlCheck="1" w:checkStyle="0"/>
  <w:activeWritingStyle w:appName="MSWord" w:lang="fr-FR" w:vendorID="64" w:dllVersion="4096" w:nlCheck="1" w:checkStyle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4B"/>
    <w:rsid w:val="00022CB7"/>
    <w:rsid w:val="00024E23"/>
    <w:rsid w:val="000614D7"/>
    <w:rsid w:val="000719C3"/>
    <w:rsid w:val="00071A07"/>
    <w:rsid w:val="00080AA2"/>
    <w:rsid w:val="00086F9C"/>
    <w:rsid w:val="00096299"/>
    <w:rsid w:val="000F2EEA"/>
    <w:rsid w:val="000F452B"/>
    <w:rsid w:val="000F6EF1"/>
    <w:rsid w:val="00117095"/>
    <w:rsid w:val="0011761E"/>
    <w:rsid w:val="0013147F"/>
    <w:rsid w:val="00134C5A"/>
    <w:rsid w:val="001357B0"/>
    <w:rsid w:val="00146EBE"/>
    <w:rsid w:val="0015296E"/>
    <w:rsid w:val="00161608"/>
    <w:rsid w:val="001676F2"/>
    <w:rsid w:val="001C4122"/>
    <w:rsid w:val="001E718E"/>
    <w:rsid w:val="001F4698"/>
    <w:rsid w:val="00204589"/>
    <w:rsid w:val="00251C73"/>
    <w:rsid w:val="002705A8"/>
    <w:rsid w:val="002777F0"/>
    <w:rsid w:val="0028323F"/>
    <w:rsid w:val="002B0690"/>
    <w:rsid w:val="002B7185"/>
    <w:rsid w:val="002D17F9"/>
    <w:rsid w:val="002D5D31"/>
    <w:rsid w:val="002E33CA"/>
    <w:rsid w:val="00305689"/>
    <w:rsid w:val="0033024D"/>
    <w:rsid w:val="00333C66"/>
    <w:rsid w:val="00337782"/>
    <w:rsid w:val="003419CA"/>
    <w:rsid w:val="003C39B8"/>
    <w:rsid w:val="003D2593"/>
    <w:rsid w:val="003E5804"/>
    <w:rsid w:val="003F22F9"/>
    <w:rsid w:val="00402BE9"/>
    <w:rsid w:val="0040452E"/>
    <w:rsid w:val="00415267"/>
    <w:rsid w:val="00415F6A"/>
    <w:rsid w:val="00424FDC"/>
    <w:rsid w:val="004628AF"/>
    <w:rsid w:val="004668CD"/>
    <w:rsid w:val="00484BAF"/>
    <w:rsid w:val="00486A77"/>
    <w:rsid w:val="004D05D9"/>
    <w:rsid w:val="004D1B93"/>
    <w:rsid w:val="00506684"/>
    <w:rsid w:val="00516F3B"/>
    <w:rsid w:val="005178A4"/>
    <w:rsid w:val="00526AC4"/>
    <w:rsid w:val="005308BE"/>
    <w:rsid w:val="00542653"/>
    <w:rsid w:val="005430F8"/>
    <w:rsid w:val="00563F77"/>
    <w:rsid w:val="00575E97"/>
    <w:rsid w:val="00582282"/>
    <w:rsid w:val="00582443"/>
    <w:rsid w:val="0058496C"/>
    <w:rsid w:val="005A5EE0"/>
    <w:rsid w:val="005A7B09"/>
    <w:rsid w:val="005D742C"/>
    <w:rsid w:val="005E2B6D"/>
    <w:rsid w:val="005E2BC1"/>
    <w:rsid w:val="005E74F5"/>
    <w:rsid w:val="00613122"/>
    <w:rsid w:val="00617939"/>
    <w:rsid w:val="00622423"/>
    <w:rsid w:val="0064324B"/>
    <w:rsid w:val="00644AEE"/>
    <w:rsid w:val="0064635E"/>
    <w:rsid w:val="0067034C"/>
    <w:rsid w:val="006A3CC6"/>
    <w:rsid w:val="006B618A"/>
    <w:rsid w:val="006C7B69"/>
    <w:rsid w:val="006E08C3"/>
    <w:rsid w:val="006E3C6F"/>
    <w:rsid w:val="006F1848"/>
    <w:rsid w:val="00706965"/>
    <w:rsid w:val="00716E68"/>
    <w:rsid w:val="0071737C"/>
    <w:rsid w:val="007261BD"/>
    <w:rsid w:val="007436AF"/>
    <w:rsid w:val="0074585B"/>
    <w:rsid w:val="0075150D"/>
    <w:rsid w:val="007605F4"/>
    <w:rsid w:val="007635D5"/>
    <w:rsid w:val="00766385"/>
    <w:rsid w:val="00781C37"/>
    <w:rsid w:val="00785B71"/>
    <w:rsid w:val="0078770B"/>
    <w:rsid w:val="00791DEC"/>
    <w:rsid w:val="007B5CA8"/>
    <w:rsid w:val="007C59EB"/>
    <w:rsid w:val="007F5B14"/>
    <w:rsid w:val="0083510C"/>
    <w:rsid w:val="008406DC"/>
    <w:rsid w:val="008425F8"/>
    <w:rsid w:val="00847190"/>
    <w:rsid w:val="0087092B"/>
    <w:rsid w:val="00874D86"/>
    <w:rsid w:val="00896F35"/>
    <w:rsid w:val="008B4A47"/>
    <w:rsid w:val="008C1744"/>
    <w:rsid w:val="008E2944"/>
    <w:rsid w:val="008F6941"/>
    <w:rsid w:val="009133C3"/>
    <w:rsid w:val="0091636A"/>
    <w:rsid w:val="00921643"/>
    <w:rsid w:val="0092732F"/>
    <w:rsid w:val="0093067A"/>
    <w:rsid w:val="00932DBA"/>
    <w:rsid w:val="009431BC"/>
    <w:rsid w:val="00951299"/>
    <w:rsid w:val="009703E5"/>
    <w:rsid w:val="00981277"/>
    <w:rsid w:val="009866B7"/>
    <w:rsid w:val="009873CF"/>
    <w:rsid w:val="00993891"/>
    <w:rsid w:val="009D0DBC"/>
    <w:rsid w:val="009D5E09"/>
    <w:rsid w:val="009F2073"/>
    <w:rsid w:val="00A0638C"/>
    <w:rsid w:val="00A22309"/>
    <w:rsid w:val="00A2524A"/>
    <w:rsid w:val="00A45D55"/>
    <w:rsid w:val="00A81E41"/>
    <w:rsid w:val="00A82037"/>
    <w:rsid w:val="00A977E0"/>
    <w:rsid w:val="00AA18DC"/>
    <w:rsid w:val="00AA29F5"/>
    <w:rsid w:val="00AE6E0A"/>
    <w:rsid w:val="00AF134F"/>
    <w:rsid w:val="00B31BE6"/>
    <w:rsid w:val="00B3550D"/>
    <w:rsid w:val="00B41BF1"/>
    <w:rsid w:val="00B45639"/>
    <w:rsid w:val="00B715D6"/>
    <w:rsid w:val="00B7558D"/>
    <w:rsid w:val="00B8334F"/>
    <w:rsid w:val="00B87514"/>
    <w:rsid w:val="00BA7B1A"/>
    <w:rsid w:val="00BD3325"/>
    <w:rsid w:val="00BD7141"/>
    <w:rsid w:val="00BE1DA0"/>
    <w:rsid w:val="00C06F0D"/>
    <w:rsid w:val="00C1124E"/>
    <w:rsid w:val="00C1573A"/>
    <w:rsid w:val="00C31D2B"/>
    <w:rsid w:val="00C3593B"/>
    <w:rsid w:val="00C366FB"/>
    <w:rsid w:val="00C506D4"/>
    <w:rsid w:val="00C579AE"/>
    <w:rsid w:val="00C8285E"/>
    <w:rsid w:val="00C95AA2"/>
    <w:rsid w:val="00CA0676"/>
    <w:rsid w:val="00CA1264"/>
    <w:rsid w:val="00CA3904"/>
    <w:rsid w:val="00CD7995"/>
    <w:rsid w:val="00CF5283"/>
    <w:rsid w:val="00CF5964"/>
    <w:rsid w:val="00D01A5F"/>
    <w:rsid w:val="00D16C27"/>
    <w:rsid w:val="00D32969"/>
    <w:rsid w:val="00D606A3"/>
    <w:rsid w:val="00D7510D"/>
    <w:rsid w:val="00D80440"/>
    <w:rsid w:val="00D85996"/>
    <w:rsid w:val="00DA08AC"/>
    <w:rsid w:val="00DA5EE5"/>
    <w:rsid w:val="00DA7B76"/>
    <w:rsid w:val="00DB093A"/>
    <w:rsid w:val="00DB70D6"/>
    <w:rsid w:val="00DD0DD2"/>
    <w:rsid w:val="00E10951"/>
    <w:rsid w:val="00E10CC9"/>
    <w:rsid w:val="00E175D9"/>
    <w:rsid w:val="00E4333A"/>
    <w:rsid w:val="00E4781A"/>
    <w:rsid w:val="00E50171"/>
    <w:rsid w:val="00E50A2C"/>
    <w:rsid w:val="00E50ACE"/>
    <w:rsid w:val="00E53575"/>
    <w:rsid w:val="00E53B44"/>
    <w:rsid w:val="00E62871"/>
    <w:rsid w:val="00E63D38"/>
    <w:rsid w:val="00E76E66"/>
    <w:rsid w:val="00EB4BB0"/>
    <w:rsid w:val="00EB5DEE"/>
    <w:rsid w:val="00EE0D02"/>
    <w:rsid w:val="00EF2D3F"/>
    <w:rsid w:val="00F177D9"/>
    <w:rsid w:val="00F25D57"/>
    <w:rsid w:val="00F449E6"/>
    <w:rsid w:val="00F62251"/>
    <w:rsid w:val="00F9729F"/>
    <w:rsid w:val="00FB028E"/>
    <w:rsid w:val="00FC3D00"/>
    <w:rsid w:val="00FE008F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353C4"/>
  <w15:chartTrackingRefBased/>
  <w15:docId w15:val="{5B820A94-101B-4783-A290-F7A1DD5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EE"/>
    <w:rPr>
      <w:rFonts w:ascii="CG Omega" w:hAnsi="CG Omega"/>
      <w:sz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ind w:left="284"/>
      <w:outlineLvl w:val="1"/>
    </w:pPr>
    <w:rPr>
      <w:rFonts w:ascii="Alaska" w:hAnsi="Alaska"/>
      <w:b/>
      <w:sz w:val="18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0"/>
    </w:rPr>
  </w:style>
  <w:style w:type="paragraph" w:styleId="Titre4">
    <w:name w:val="heading 4"/>
    <w:basedOn w:val="Normal"/>
    <w:next w:val="Normal"/>
    <w:qFormat/>
    <w:pPr>
      <w:keepNext/>
      <w:ind w:firstLine="7513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sz w:val="20"/>
      <w:u w:val="single"/>
    </w:rPr>
  </w:style>
  <w:style w:type="paragraph" w:styleId="Titre6">
    <w:name w:val="heading 6"/>
    <w:basedOn w:val="Normal"/>
    <w:next w:val="Normal"/>
    <w:qFormat/>
    <w:pPr>
      <w:keepNext/>
      <w:ind w:left="284"/>
      <w:outlineLvl w:val="5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  <w:sz w:val="20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ind w:right="850"/>
    </w:pPr>
    <w:rPr>
      <w:position w:val="1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Corpsdetexte2">
    <w:name w:val="Body Text 2"/>
    <w:basedOn w:val="Normal"/>
    <w:semiHidden/>
    <w:rPr>
      <w:rFonts w:ascii="Alaska" w:hAnsi="Alaska"/>
      <w:b/>
      <w:sz w:val="20"/>
      <w:u w:val="single"/>
    </w:rPr>
  </w:style>
  <w:style w:type="paragraph" w:styleId="Retraitcorpsdetexte">
    <w:name w:val="Body Text Indent"/>
    <w:basedOn w:val="Normal"/>
    <w:semiHidden/>
    <w:pPr>
      <w:ind w:hanging="709"/>
      <w:jc w:val="center"/>
    </w:pPr>
    <w:rPr>
      <w:b/>
    </w:rPr>
  </w:style>
  <w:style w:type="paragraph" w:styleId="Retraitcorpsdetexte2">
    <w:name w:val="Body Text Indent 2"/>
    <w:basedOn w:val="Normal"/>
    <w:semiHidden/>
    <w:pPr>
      <w:ind w:left="213" w:hanging="213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rPr>
      <w:rFonts w:ascii="Arial" w:hAnsi="Arial"/>
      <w:b/>
      <w:sz w:val="18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4C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4C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563F77"/>
    <w:rPr>
      <w:rFonts w:ascii="CG Omega" w:hAnsi="CG Omega"/>
      <w:sz w:val="22"/>
    </w:rPr>
  </w:style>
  <w:style w:type="paragraph" w:customStyle="1" w:styleId="Intgralebase">
    <w:name w:val="Intégrale_base"/>
    <w:link w:val="IntgralebaseCar"/>
    <w:rsid w:val="00526AC4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rsid w:val="00526AC4"/>
    <w:rPr>
      <w:rFonts w:ascii="Arial" w:eastAsia="Times" w:hAnsi="Arial"/>
      <w:lang w:val="fr-FR" w:eastAsia="fr-FR" w:bidi="ar-SA"/>
    </w:rPr>
  </w:style>
  <w:style w:type="character" w:styleId="Lienhypertexte">
    <w:name w:val="Hyperlink"/>
    <w:uiPriority w:val="99"/>
    <w:unhideWhenUsed/>
    <w:rsid w:val="002E3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B456-706F-4478-9B84-8C5D3D94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IV</vt:lpstr>
    </vt:vector>
  </TitlesOfParts>
  <Company>MINISTERE DE L'INTERIEUR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</dc:title>
  <dc:subject/>
  <dc:creator>DPFAS</dc:creator>
  <cp:keywords/>
  <cp:lastModifiedBy>Pillon Linda</cp:lastModifiedBy>
  <cp:revision>2</cp:revision>
  <cp:lastPrinted>2024-12-10T14:46:00Z</cp:lastPrinted>
  <dcterms:created xsi:type="dcterms:W3CDTF">2024-12-16T15:45:00Z</dcterms:created>
  <dcterms:modified xsi:type="dcterms:W3CDTF">2024-12-16T15:45:00Z</dcterms:modified>
</cp:coreProperties>
</file>