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3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275"/>
        <w:gridCol w:w="3686"/>
      </w:tblGrid>
      <w:tr>
        <w:tblPrEx>
          <w:shd w:val="clear" w:color="auto" w:fill="ced7e7"/>
        </w:tblPrEx>
        <w:trPr>
          <w:trHeight w:val="2093" w:hRule="atLeast"/>
        </w:trPr>
        <w:tc>
          <w:tcPr>
            <w:tcW w:type="dxa" w:w="3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center"/>
            </w:pPr>
            <w:r>
              <w:rPr>
                <w:rStyle w:val="Aucun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75479" cy="1283104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79" cy="12831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line Lecomte</w:t>
            </w:r>
            <w:r>
              <w:rPr>
                <w:rStyle w:val="Aucun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Responsable acad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mique</w:t>
            </w:r>
            <w:r>
              <w:rPr>
                <w:rStyle w:val="Aucun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Domaine Musique et chant choral</w:t>
            </w:r>
          </w:p>
          <w:p>
            <w:pPr>
              <w:pStyle w:val="Corps"/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Christophe Lemonnier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Responsable acad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mique</w:t>
            </w:r>
            <w:r>
              <w:rPr>
                <w:rStyle w:val="Aucun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Domaine Culture scientifique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widowControl w:val="0"/>
        <w:ind w:left="2" w:hanging="2"/>
      </w:pPr>
    </w:p>
    <w:p>
      <w:pPr>
        <w:pStyle w:val="Corps"/>
        <w:widowControl w:val="0"/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STAGE DE FORMATION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  <w:lang w:val="fr-FR"/>
        </w:rPr>
        <w:br w:type="textWrapping"/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Sciences et Musique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Les lundi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09 et mardi 10 mai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2022,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de 9h30 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17h au T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tris, Fort de Tourneville 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–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Le Havre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BULLETIN D'INSCRIPTION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  <w:u w:val="single"/>
          <w:lang w:val="fr-FR"/>
        </w:rPr>
        <w:br w:type="textWrapping"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(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renvoyer par courriel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gation acad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mique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l'action culturelle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"mailto:daac-27-76@ac-normandie.fr"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daac-27-76@ac-normandie.fr</w:t>
      </w:r>
      <w:r>
        <w:rPr/>
        <w:fldChar w:fldCharType="end" w:fldLock="0"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,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avec copie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"mailto:celine.lecomte@ac-normandie.fr"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fr-FR"/>
        </w:rPr>
        <w:t>celine.lecomte@ac-normandie.fr</w:t>
      </w:r>
      <w:r>
        <w:rPr/>
        <w:fldChar w:fldCharType="end" w:fldLock="0"/>
      </w:r>
      <w:r>
        <w:rPr>
          <w:rStyle w:val="Aucun"/>
          <w:rFonts w:ascii="Arial Unicode MS" w:hAnsi="Arial Unicode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avant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le mercredi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30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mars 202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2</w:t>
      </w:r>
    </w:p>
    <w:tbl>
      <w:tblPr>
        <w:tblW w:w="97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1"/>
        <w:gridCol w:w="723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RENSEIGNEMENTS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de l'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7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Adresse</w:t>
            </w:r>
          </w:p>
        </w:tc>
        <w:tc>
          <w:tcPr>
            <w:tcW w:type="dxa" w:w="7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7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Courriel</w:t>
            </w:r>
          </w:p>
        </w:tc>
        <w:tc>
          <w:tcPr>
            <w:tcW w:type="dxa" w:w="7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tbl>
      <w:tblPr>
        <w:tblW w:w="98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4"/>
        <w:gridCol w:w="724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RENSEIGNEMENTS ENSEIGNANT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 et 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Discipline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Courriel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p>
      <w:pPr>
        <w:pStyle w:val="Corps"/>
      </w:pPr>
    </w:p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et nom du chef d'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Avis du chef d'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Date et signature</w:t>
            </w:r>
          </w:p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238" w:right="1077" w:bottom="170" w:left="107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