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CECD" w14:textId="7F87C659" w:rsidR="00A614CC" w:rsidRDefault="00A614CC" w:rsidP="00A614CC">
      <w:pPr>
        <w:rPr>
          <w:color w:val="FFFFFF" w:themeColor="background1"/>
          <w:sz w:val="22"/>
          <w:szCs w:val="22"/>
        </w:rPr>
      </w:pPr>
      <w:r w:rsidRPr="00F52709">
        <w:rPr>
          <w:noProof/>
          <w:lang w:eastAsia="fr-FR"/>
        </w:rPr>
        <w:drawing>
          <wp:anchor distT="0" distB="0" distL="114300" distR="114300" simplePos="0" relativeHeight="251667456" behindDoc="0" locked="0" layoutInCell="1" allowOverlap="1" wp14:anchorId="1A742C0D" wp14:editId="16D142AA">
            <wp:simplePos x="0" y="0"/>
            <wp:positionH relativeFrom="column">
              <wp:posOffset>-198120</wp:posOffset>
            </wp:positionH>
            <wp:positionV relativeFrom="paragraph">
              <wp:posOffset>-254635</wp:posOffset>
            </wp:positionV>
            <wp:extent cx="1278504" cy="92405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504" cy="924054"/>
                    </a:xfrm>
                    <a:prstGeom prst="rect">
                      <a:avLst/>
                    </a:prstGeom>
                  </pic:spPr>
                </pic:pic>
              </a:graphicData>
            </a:graphic>
            <wp14:sizeRelH relativeFrom="page">
              <wp14:pctWidth>0</wp14:pctWidth>
            </wp14:sizeRelH>
            <wp14:sizeRelV relativeFrom="page">
              <wp14:pctHeight>0</wp14:pctHeight>
            </wp14:sizeRelV>
          </wp:anchor>
        </w:drawing>
      </w:r>
      <w:r w:rsidR="005776BD" w:rsidRPr="00C06E0D">
        <w:rPr>
          <w:rFonts w:asciiTheme="minorHAnsi" w:eastAsiaTheme="minorEastAsia" w:hAnsiTheme="minorHAnsi"/>
          <w:b/>
          <w:noProof/>
          <w:lang w:eastAsia="fr-FR"/>
        </w:rPr>
        <mc:AlternateContent>
          <mc:Choice Requires="wps">
            <w:drawing>
              <wp:anchor distT="0" distB="0" distL="114300" distR="114300" simplePos="0" relativeHeight="251658240" behindDoc="0" locked="0" layoutInCell="1" allowOverlap="1" wp14:anchorId="7DBF8207" wp14:editId="45F92F95">
                <wp:simplePos x="0" y="0"/>
                <wp:positionH relativeFrom="margin">
                  <wp:posOffset>5558155</wp:posOffset>
                </wp:positionH>
                <wp:positionV relativeFrom="paragraph">
                  <wp:posOffset>-36195</wp:posOffset>
                </wp:positionV>
                <wp:extent cx="1279525" cy="3810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81000"/>
                        </a:xfrm>
                        <a:prstGeom prst="rect">
                          <a:avLst/>
                        </a:prstGeom>
                        <a:solidFill>
                          <a:srgbClr val="FFFFFF"/>
                        </a:solidFill>
                        <a:ln w="9525">
                          <a:noFill/>
                          <a:miter lim="800000"/>
                          <a:headEnd/>
                          <a:tailEnd/>
                        </a:ln>
                      </wps:spPr>
                      <wps:txbx>
                        <w:txbxContent>
                          <w:p w14:paraId="10B8D601" w14:textId="77777777" w:rsidR="004C3263" w:rsidRPr="005776BD" w:rsidRDefault="004C3263" w:rsidP="004C3263">
                            <w:pPr>
                              <w:jc w:val="center"/>
                              <w:rPr>
                                <w:sz w:val="28"/>
                                <w:szCs w:val="28"/>
                              </w:rPr>
                            </w:pPr>
                            <w:r w:rsidRPr="005776BD">
                              <w:rPr>
                                <w:sz w:val="28"/>
                                <w:szCs w:val="28"/>
                              </w:rPr>
                              <w:t xml:space="preserve">ANNEXE </w:t>
                            </w:r>
                            <w:r w:rsidR="00D27A40" w:rsidRPr="005776BD">
                              <w:rPr>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F8207" id="_x0000_t202" coordsize="21600,21600" o:spt="202" path="m,l,21600r21600,l21600,xe">
                <v:stroke joinstyle="miter"/>
                <v:path gradientshapeok="t" o:connecttype="rect"/>
              </v:shapetype>
              <v:shape id="Zone de texte 2" o:spid="_x0000_s1026" type="#_x0000_t202" style="position:absolute;margin-left:437.65pt;margin-top:-2.85pt;width:100.7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" stroked="f">
                <v:textbox>
                  <w:txbxContent>
                    <w:p w14:paraId="10B8D601" w14:textId="77777777" w:rsidR="004C3263" w:rsidRPr="005776BD" w:rsidRDefault="004C3263" w:rsidP="004C3263">
                      <w:pPr>
                        <w:jc w:val="center"/>
                        <w:rPr>
                          <w:sz w:val="28"/>
                          <w:szCs w:val="28"/>
                        </w:rPr>
                      </w:pPr>
                      <w:r w:rsidRPr="005776BD">
                        <w:rPr>
                          <w:sz w:val="28"/>
                          <w:szCs w:val="28"/>
                        </w:rPr>
                        <w:t xml:space="preserve">ANNEXE </w:t>
                      </w:r>
                      <w:r w:rsidR="00D27A40" w:rsidRPr="005776BD">
                        <w:rPr>
                          <w:sz w:val="28"/>
                          <w:szCs w:val="28"/>
                        </w:rPr>
                        <w:t>2</w:t>
                      </w:r>
                    </w:p>
                  </w:txbxContent>
                </v:textbox>
                <w10:wrap anchorx="margin"/>
              </v:shape>
            </w:pict>
          </mc:Fallback>
        </mc:AlternateContent>
      </w:r>
      <w:r w:rsidR="0064093C">
        <w:rPr>
          <w:color w:val="FFFFFF" w:themeColor="background1"/>
          <w:sz w:val="28"/>
          <w:szCs w:val="28"/>
        </w:rPr>
        <w:tab/>
      </w:r>
      <w:r w:rsidR="00E71CE0" w:rsidRPr="007B7798">
        <w:rPr>
          <w:color w:val="FFFFFF" w:themeColor="background1"/>
          <w:sz w:val="22"/>
          <w:szCs w:val="22"/>
        </w:rPr>
        <w:t>A</w:t>
      </w:r>
      <w:r w:rsidR="009315FD" w:rsidRPr="007B7798">
        <w:rPr>
          <w:color w:val="FFFFFF" w:themeColor="background1"/>
          <w:sz w:val="22"/>
          <w:szCs w:val="22"/>
        </w:rPr>
        <w:t>ffectation</w:t>
      </w:r>
      <w:r w:rsidR="006623EA" w:rsidRPr="007B7798">
        <w:rPr>
          <w:color w:val="FFFFFF" w:themeColor="background1"/>
          <w:sz w:val="22"/>
          <w:szCs w:val="22"/>
        </w:rPr>
        <w:t xml:space="preserve"> </w:t>
      </w:r>
      <w:r w:rsidR="00A1638F" w:rsidRPr="007B7798">
        <w:rPr>
          <w:color w:val="FFFFFF" w:themeColor="background1"/>
          <w:sz w:val="22"/>
          <w:szCs w:val="22"/>
        </w:rPr>
        <w:t>-</w:t>
      </w:r>
      <w:r w:rsidR="000A5EB8" w:rsidRPr="007B7798">
        <w:rPr>
          <w:color w:val="FFFFFF" w:themeColor="background1"/>
          <w:sz w:val="22"/>
          <w:szCs w:val="22"/>
        </w:rPr>
        <w:t xml:space="preserve"> Rentrée 2</w:t>
      </w:r>
    </w:p>
    <w:p w14:paraId="5EC103AB" w14:textId="6BA2734C" w:rsidR="00A614CC" w:rsidRDefault="00A614CC" w:rsidP="00A614CC">
      <w:pPr>
        <w:rPr>
          <w:color w:val="FFFFFF" w:themeColor="background1"/>
          <w:sz w:val="22"/>
          <w:szCs w:val="22"/>
        </w:rPr>
      </w:pPr>
    </w:p>
    <w:p w14:paraId="51738D10" w14:textId="522E1A1A" w:rsidR="00A614CC" w:rsidRDefault="008206EF" w:rsidP="00A614CC">
      <w:pPr>
        <w:rPr>
          <w:color w:val="FFFFFF" w:themeColor="background1"/>
          <w:sz w:val="22"/>
          <w:szCs w:val="22"/>
        </w:rPr>
      </w:pPr>
      <w:r w:rsidRPr="008206EF">
        <w:rPr>
          <w:noProof/>
          <w:color w:val="FFFFFF" w:themeColor="background1"/>
          <w:sz w:val="22"/>
          <w:szCs w:val="22"/>
        </w:rPr>
        <mc:AlternateContent>
          <mc:Choice Requires="wps">
            <w:drawing>
              <wp:anchor distT="45720" distB="45720" distL="114300" distR="114300" simplePos="0" relativeHeight="251669504" behindDoc="0" locked="0" layoutInCell="1" allowOverlap="1" wp14:anchorId="18E68B38" wp14:editId="59230EFD">
                <wp:simplePos x="0" y="0"/>
                <wp:positionH relativeFrom="column">
                  <wp:posOffset>830580</wp:posOffset>
                </wp:positionH>
                <wp:positionV relativeFrom="paragraph">
                  <wp:posOffset>13970</wp:posOffset>
                </wp:positionV>
                <wp:extent cx="5591175" cy="1765300"/>
                <wp:effectExtent l="0" t="0" r="9525"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765300"/>
                        </a:xfrm>
                        <a:prstGeom prst="rect">
                          <a:avLst/>
                        </a:prstGeom>
                        <a:solidFill>
                          <a:srgbClr val="C5D9F0"/>
                        </a:solidFill>
                        <a:ln>
                          <a:noFill/>
                          <a:headEnd/>
                          <a:tailEnd/>
                        </a:ln>
                      </wps:spPr>
                      <wps:style>
                        <a:lnRef idx="2">
                          <a:schemeClr val="dk1"/>
                        </a:lnRef>
                        <a:fillRef idx="1">
                          <a:schemeClr val="lt1"/>
                        </a:fillRef>
                        <a:effectRef idx="0">
                          <a:schemeClr val="dk1"/>
                        </a:effectRef>
                        <a:fontRef idx="minor">
                          <a:schemeClr val="dk1"/>
                        </a:fontRef>
                      </wps:style>
                      <wps:txbx>
                        <w:txbxContent>
                          <w:p w14:paraId="61E5EA32" w14:textId="77777777" w:rsidR="008206EF" w:rsidRPr="005776BD" w:rsidRDefault="008206EF" w:rsidP="008206EF">
                            <w:pPr>
                              <w:spacing w:before="120"/>
                              <w:jc w:val="center"/>
                              <w:rPr>
                                <w:b/>
                                <w:sz w:val="28"/>
                                <w:szCs w:val="28"/>
                              </w:rPr>
                            </w:pPr>
                            <w:r w:rsidRPr="005776BD">
                              <w:rPr>
                                <w:b/>
                                <w:sz w:val="28"/>
                                <w:szCs w:val="28"/>
                              </w:rPr>
                              <w:t>FICHE de VŒUX d’AFFECTATION</w:t>
                            </w:r>
                          </w:p>
                          <w:p w14:paraId="6DDD9FA6" w14:textId="0A68C707" w:rsidR="008206EF" w:rsidRDefault="008206EF" w:rsidP="008206EF">
                            <w:r w:rsidRPr="005776BD">
                              <w:rPr>
                                <w:b/>
                                <w:sz w:val="24"/>
                              </w:rPr>
                              <w:t>Pour les élèves du palier d’origine 2</w:t>
                            </w:r>
                            <w:r w:rsidRPr="005776BD">
                              <w:rPr>
                                <w:b/>
                                <w:sz w:val="24"/>
                                <w:vertAlign w:val="superscript"/>
                              </w:rPr>
                              <w:t>de</w:t>
                            </w:r>
                            <w:r w:rsidRPr="005776BD">
                              <w:rPr>
                                <w:b/>
                                <w:sz w:val="24"/>
                              </w:rPr>
                              <w:t xml:space="preserve"> sollicitant une affectation :</w:t>
                            </w:r>
                            <w:r>
                              <w:rPr>
                                <w:b/>
                                <w:sz w:val="24"/>
                              </w:rPr>
                              <w:br/>
                            </w:r>
                            <w:r w:rsidRPr="005776BD">
                              <w:rPr>
                                <w:sz w:val="18"/>
                              </w:rPr>
                              <w:sym w:font="Wingdings" w:char="F0F0"/>
                            </w:r>
                            <w:r w:rsidRPr="005776BD">
                              <w:rPr>
                                <w:sz w:val="18"/>
                              </w:rPr>
                              <w:t xml:space="preserve"> Vers une 1</w:t>
                            </w:r>
                            <w:r w:rsidRPr="005776BD">
                              <w:rPr>
                                <w:sz w:val="18"/>
                                <w:vertAlign w:val="superscript"/>
                              </w:rPr>
                              <w:t>re</w:t>
                            </w:r>
                            <w:r w:rsidRPr="005776BD">
                              <w:rPr>
                                <w:sz w:val="18"/>
                              </w:rPr>
                              <w:t xml:space="preserve"> technologique d’un établissement public du ministère de l’Éducation </w:t>
                            </w:r>
                            <w:r w:rsidR="00237422">
                              <w:rPr>
                                <w:sz w:val="18"/>
                              </w:rPr>
                              <w:t>N</w:t>
                            </w:r>
                            <w:r w:rsidRPr="005776BD">
                              <w:rPr>
                                <w:sz w:val="18"/>
                              </w:rPr>
                              <w:t>ationale ou de l’</w:t>
                            </w:r>
                            <w:r w:rsidR="00237422">
                              <w:rPr>
                                <w:sz w:val="18"/>
                              </w:rPr>
                              <w:t>A</w:t>
                            </w:r>
                            <w:r w:rsidRPr="005776BD">
                              <w:rPr>
                                <w:sz w:val="18"/>
                              </w:rPr>
                              <w:t>griculture</w:t>
                            </w:r>
                            <w:r>
                              <w:rPr>
                                <w:sz w:val="18"/>
                              </w:rPr>
                              <w:br/>
                            </w:r>
                            <w:r w:rsidRPr="005776BD">
                              <w:rPr>
                                <w:sz w:val="18"/>
                              </w:rPr>
                              <w:sym w:font="Wingdings" w:char="F0F0"/>
                            </w:r>
                            <w:r w:rsidRPr="005776BD">
                              <w:rPr>
                                <w:sz w:val="18"/>
                              </w:rPr>
                              <w:t xml:space="preserve"> Vers une 1</w:t>
                            </w:r>
                            <w:r w:rsidRPr="005776BD">
                              <w:rPr>
                                <w:sz w:val="18"/>
                                <w:vertAlign w:val="superscript"/>
                              </w:rPr>
                              <w:t>re</w:t>
                            </w:r>
                            <w:r w:rsidRPr="005776BD">
                              <w:rPr>
                                <w:sz w:val="18"/>
                              </w:rPr>
                              <w:t xml:space="preserve"> professionnelle ou une 1</w:t>
                            </w:r>
                            <w:r w:rsidRPr="005776BD">
                              <w:rPr>
                                <w:sz w:val="18"/>
                                <w:vertAlign w:val="superscript"/>
                              </w:rPr>
                              <w:t>re</w:t>
                            </w:r>
                            <w:r w:rsidRPr="005776BD">
                              <w:rPr>
                                <w:sz w:val="18"/>
                              </w:rPr>
                              <w:t xml:space="preserve"> année de brevet des métiers d’art d’un établissement public du ministère de l’Éducation </w:t>
                            </w:r>
                            <w:r w:rsidR="00237422">
                              <w:rPr>
                                <w:sz w:val="18"/>
                              </w:rPr>
                              <w:t>N</w:t>
                            </w:r>
                            <w:r w:rsidRPr="005776BD">
                              <w:rPr>
                                <w:sz w:val="18"/>
                              </w:rPr>
                              <w:t>ationale</w:t>
                            </w:r>
                            <w:r>
                              <w:rPr>
                                <w:sz w:val="18"/>
                              </w:rPr>
                              <w:br/>
                            </w:r>
                            <w:r w:rsidRPr="005776BD">
                              <w:rPr>
                                <w:sz w:val="18"/>
                              </w:rPr>
                              <w:sym w:font="Wingdings" w:char="F0F0"/>
                            </w:r>
                            <w:r w:rsidRPr="005776BD">
                              <w:rPr>
                                <w:sz w:val="18"/>
                              </w:rPr>
                              <w:t xml:space="preserve"> Vers une 2</w:t>
                            </w:r>
                            <w:r w:rsidRPr="005776BD">
                              <w:rPr>
                                <w:sz w:val="18"/>
                                <w:vertAlign w:val="superscript"/>
                              </w:rPr>
                              <w:t>de</w:t>
                            </w:r>
                            <w:r w:rsidRPr="005776BD">
                              <w:rPr>
                                <w:sz w:val="18"/>
                              </w:rPr>
                              <w:t xml:space="preserve"> GT ou spécifique (redoublement ou maintien en 2</w:t>
                            </w:r>
                            <w:r w:rsidRPr="005776BD">
                              <w:rPr>
                                <w:sz w:val="18"/>
                                <w:vertAlign w:val="superscript"/>
                              </w:rPr>
                              <w:t>de</w:t>
                            </w:r>
                            <w:r w:rsidRPr="005776BD">
                              <w:rPr>
                                <w:sz w:val="18"/>
                              </w:rPr>
                              <w:t xml:space="preserve"> GT ou spécifique)</w:t>
                            </w:r>
                            <w:r>
                              <w:rPr>
                                <w:sz w:val="18"/>
                              </w:rPr>
                              <w:br/>
                            </w:r>
                            <w:r w:rsidRPr="005776BD">
                              <w:rPr>
                                <w:sz w:val="18"/>
                              </w:rPr>
                              <w:sym w:font="Wingdings" w:char="F0F0"/>
                            </w:r>
                            <w:r w:rsidRPr="005776BD">
                              <w:rPr>
                                <w:sz w:val="18"/>
                              </w:rPr>
                              <w:t xml:space="preserve"> Vers une 2</w:t>
                            </w:r>
                            <w:r w:rsidRPr="005776BD">
                              <w:rPr>
                                <w:sz w:val="18"/>
                                <w:vertAlign w:val="superscript"/>
                              </w:rPr>
                              <w:t>de</w:t>
                            </w:r>
                            <w:r w:rsidRPr="005776BD">
                              <w:rPr>
                                <w:sz w:val="18"/>
                              </w:rPr>
                              <w:t xml:space="preserve"> professionnelle, une 1</w:t>
                            </w:r>
                            <w:r w:rsidRPr="005776BD">
                              <w:rPr>
                                <w:sz w:val="18"/>
                                <w:vertAlign w:val="superscript"/>
                              </w:rPr>
                              <w:t>re</w:t>
                            </w:r>
                            <w:r w:rsidRPr="005776BD">
                              <w:rPr>
                                <w:sz w:val="18"/>
                              </w:rPr>
                              <w:t xml:space="preserve"> année de CAP, une 2</w:t>
                            </w:r>
                            <w:r w:rsidRPr="005776BD">
                              <w:rPr>
                                <w:sz w:val="18"/>
                                <w:vertAlign w:val="superscript"/>
                              </w:rPr>
                              <w:t>de</w:t>
                            </w:r>
                            <w:r w:rsidRPr="005776BD">
                              <w:rPr>
                                <w:sz w:val="18"/>
                              </w:rPr>
                              <w:t xml:space="preserve"> GT ou spécifique dans un établissement public du ministère de l’éducation nationale (élèves issus de la voie professionnelle) ou dans un établissement privé sous contrat</w:t>
                            </w:r>
                            <w:r w:rsidR="00B536E0">
                              <w:rPr>
                                <w:sz w:val="18"/>
                              </w:rPr>
                              <w:t xml:space="preserve"> </w:t>
                            </w:r>
                            <w:r w:rsidRPr="005776BD">
                              <w:rPr>
                                <w:sz w:val="18"/>
                              </w:rPr>
                              <w:t xml:space="preserve">de l’Éducation </w:t>
                            </w:r>
                            <w:r w:rsidR="00237422">
                              <w:rPr>
                                <w:sz w:val="18"/>
                              </w:rPr>
                              <w:t>N</w:t>
                            </w:r>
                            <w:r w:rsidRPr="005776BD">
                              <w:rPr>
                                <w:sz w:val="18"/>
                              </w:rPr>
                              <w:t>ationale ou dans un établissement public ou privé sous contrat du ministère de l’Agriculture.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68B38" id="_x0000_s1027" type="#_x0000_t202" style="position:absolute;margin-left:65.4pt;margin-top:1.1pt;width:440.25pt;height:13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" fillcolor="#c5d9f0" stroked="f" strokeweight="2pt">
                <v:textbox>
                  <w:txbxContent>
                    <w:p w14:paraId="61E5EA32" w14:textId="77777777" w:rsidR="008206EF" w:rsidRPr="005776BD" w:rsidRDefault="008206EF" w:rsidP="008206EF">
                      <w:pPr>
                        <w:spacing w:before="120"/>
                        <w:jc w:val="center"/>
                        <w:rPr>
                          <w:b/>
                          <w:sz w:val="28"/>
                          <w:szCs w:val="28"/>
                        </w:rPr>
                      </w:pPr>
                      <w:r w:rsidRPr="005776BD">
                        <w:rPr>
                          <w:b/>
                          <w:sz w:val="28"/>
                          <w:szCs w:val="28"/>
                        </w:rPr>
                        <w:t>FICHE de VŒUX d’AFFECTATION</w:t>
                      </w:r>
                    </w:p>
                    <w:p w14:paraId="6DDD9FA6" w14:textId="0A68C707" w:rsidR="008206EF" w:rsidRDefault="008206EF" w:rsidP="008206EF">
                      <w:r w:rsidRPr="005776BD">
                        <w:rPr>
                          <w:b/>
                          <w:sz w:val="24"/>
                        </w:rPr>
                        <w:t>Pour les élèves du palier d’origine 2</w:t>
                      </w:r>
                      <w:r w:rsidRPr="005776BD">
                        <w:rPr>
                          <w:b/>
                          <w:sz w:val="24"/>
                          <w:vertAlign w:val="superscript"/>
                        </w:rPr>
                        <w:t>de</w:t>
                      </w:r>
                      <w:r w:rsidRPr="005776BD">
                        <w:rPr>
                          <w:b/>
                          <w:sz w:val="24"/>
                        </w:rPr>
                        <w:t xml:space="preserve"> sollicitant une affectation :</w:t>
                      </w:r>
                      <w:r>
                        <w:rPr>
                          <w:b/>
                          <w:sz w:val="24"/>
                        </w:rPr>
                        <w:br/>
                      </w:r>
                      <w:r w:rsidRPr="005776BD">
                        <w:rPr>
                          <w:sz w:val="18"/>
                        </w:rPr>
                        <w:sym w:font="Wingdings" w:char="F0F0"/>
                      </w:r>
                      <w:r w:rsidRPr="005776BD">
                        <w:rPr>
                          <w:sz w:val="18"/>
                        </w:rPr>
                        <w:t xml:space="preserve"> Vers une 1</w:t>
                      </w:r>
                      <w:r w:rsidRPr="005776BD">
                        <w:rPr>
                          <w:sz w:val="18"/>
                          <w:vertAlign w:val="superscript"/>
                        </w:rPr>
                        <w:t>re</w:t>
                      </w:r>
                      <w:r w:rsidRPr="005776BD">
                        <w:rPr>
                          <w:sz w:val="18"/>
                        </w:rPr>
                        <w:t xml:space="preserve"> technologique d’un établissement public du ministère de l’Éducation </w:t>
                      </w:r>
                      <w:r w:rsidR="00237422">
                        <w:rPr>
                          <w:sz w:val="18"/>
                        </w:rPr>
                        <w:t>N</w:t>
                      </w:r>
                      <w:r w:rsidRPr="005776BD">
                        <w:rPr>
                          <w:sz w:val="18"/>
                        </w:rPr>
                        <w:t>ationale ou de l’</w:t>
                      </w:r>
                      <w:r w:rsidR="00237422">
                        <w:rPr>
                          <w:sz w:val="18"/>
                        </w:rPr>
                        <w:t>A</w:t>
                      </w:r>
                      <w:r w:rsidRPr="005776BD">
                        <w:rPr>
                          <w:sz w:val="18"/>
                        </w:rPr>
                        <w:t>griculture</w:t>
                      </w:r>
                      <w:r>
                        <w:rPr>
                          <w:sz w:val="18"/>
                        </w:rPr>
                        <w:br/>
                      </w:r>
                      <w:r w:rsidRPr="005776BD">
                        <w:rPr>
                          <w:sz w:val="18"/>
                        </w:rPr>
                        <w:sym w:font="Wingdings" w:char="F0F0"/>
                      </w:r>
                      <w:r w:rsidRPr="005776BD">
                        <w:rPr>
                          <w:sz w:val="18"/>
                        </w:rPr>
                        <w:t xml:space="preserve"> Vers une 1</w:t>
                      </w:r>
                      <w:r w:rsidRPr="005776BD">
                        <w:rPr>
                          <w:sz w:val="18"/>
                          <w:vertAlign w:val="superscript"/>
                        </w:rPr>
                        <w:t>re</w:t>
                      </w:r>
                      <w:r w:rsidRPr="005776BD">
                        <w:rPr>
                          <w:sz w:val="18"/>
                        </w:rPr>
                        <w:t xml:space="preserve"> professionnelle ou une 1</w:t>
                      </w:r>
                      <w:r w:rsidRPr="005776BD">
                        <w:rPr>
                          <w:sz w:val="18"/>
                          <w:vertAlign w:val="superscript"/>
                        </w:rPr>
                        <w:t>re</w:t>
                      </w:r>
                      <w:r w:rsidRPr="005776BD">
                        <w:rPr>
                          <w:sz w:val="18"/>
                        </w:rPr>
                        <w:t xml:space="preserve"> année de brevet des métiers d’art d’un établissement public du ministère de l’Éducation </w:t>
                      </w:r>
                      <w:r w:rsidR="00237422">
                        <w:rPr>
                          <w:sz w:val="18"/>
                        </w:rPr>
                        <w:t>N</w:t>
                      </w:r>
                      <w:r w:rsidRPr="005776BD">
                        <w:rPr>
                          <w:sz w:val="18"/>
                        </w:rPr>
                        <w:t>ationale</w:t>
                      </w:r>
                      <w:r>
                        <w:rPr>
                          <w:sz w:val="18"/>
                        </w:rPr>
                        <w:br/>
                      </w:r>
                      <w:r w:rsidRPr="005776BD">
                        <w:rPr>
                          <w:sz w:val="18"/>
                        </w:rPr>
                        <w:sym w:font="Wingdings" w:char="F0F0"/>
                      </w:r>
                      <w:r w:rsidRPr="005776BD">
                        <w:rPr>
                          <w:sz w:val="18"/>
                        </w:rPr>
                        <w:t xml:space="preserve"> Vers une 2</w:t>
                      </w:r>
                      <w:r w:rsidRPr="005776BD">
                        <w:rPr>
                          <w:sz w:val="18"/>
                          <w:vertAlign w:val="superscript"/>
                        </w:rPr>
                        <w:t>de</w:t>
                      </w:r>
                      <w:r w:rsidRPr="005776BD">
                        <w:rPr>
                          <w:sz w:val="18"/>
                        </w:rPr>
                        <w:t xml:space="preserve"> GT ou spécifique (redoublement ou maintien en 2</w:t>
                      </w:r>
                      <w:r w:rsidRPr="005776BD">
                        <w:rPr>
                          <w:sz w:val="18"/>
                          <w:vertAlign w:val="superscript"/>
                        </w:rPr>
                        <w:t>de</w:t>
                      </w:r>
                      <w:r w:rsidRPr="005776BD">
                        <w:rPr>
                          <w:sz w:val="18"/>
                        </w:rPr>
                        <w:t xml:space="preserve"> GT ou spécifique)</w:t>
                      </w:r>
                      <w:r>
                        <w:rPr>
                          <w:sz w:val="18"/>
                        </w:rPr>
                        <w:br/>
                      </w:r>
                      <w:r w:rsidRPr="005776BD">
                        <w:rPr>
                          <w:sz w:val="18"/>
                        </w:rPr>
                        <w:sym w:font="Wingdings" w:char="F0F0"/>
                      </w:r>
                      <w:r w:rsidRPr="005776BD">
                        <w:rPr>
                          <w:sz w:val="18"/>
                        </w:rPr>
                        <w:t xml:space="preserve"> Vers une 2</w:t>
                      </w:r>
                      <w:r w:rsidRPr="005776BD">
                        <w:rPr>
                          <w:sz w:val="18"/>
                          <w:vertAlign w:val="superscript"/>
                        </w:rPr>
                        <w:t>de</w:t>
                      </w:r>
                      <w:r w:rsidRPr="005776BD">
                        <w:rPr>
                          <w:sz w:val="18"/>
                        </w:rPr>
                        <w:t xml:space="preserve"> professionnelle, une 1</w:t>
                      </w:r>
                      <w:r w:rsidRPr="005776BD">
                        <w:rPr>
                          <w:sz w:val="18"/>
                          <w:vertAlign w:val="superscript"/>
                        </w:rPr>
                        <w:t>re</w:t>
                      </w:r>
                      <w:r w:rsidRPr="005776BD">
                        <w:rPr>
                          <w:sz w:val="18"/>
                        </w:rPr>
                        <w:t xml:space="preserve"> année de CAP, une 2</w:t>
                      </w:r>
                      <w:r w:rsidRPr="005776BD">
                        <w:rPr>
                          <w:sz w:val="18"/>
                          <w:vertAlign w:val="superscript"/>
                        </w:rPr>
                        <w:t>de</w:t>
                      </w:r>
                      <w:r w:rsidRPr="005776BD">
                        <w:rPr>
                          <w:sz w:val="18"/>
                        </w:rPr>
                        <w:t xml:space="preserve"> GT ou spécifique dans un établissement public du ministère de l’éducation nationale (élèves issus de la voie professionnelle) ou dans un établissement privé sous contrat</w:t>
                      </w:r>
                      <w:r w:rsidR="00B536E0">
                        <w:rPr>
                          <w:sz w:val="18"/>
                        </w:rPr>
                        <w:t xml:space="preserve"> </w:t>
                      </w:r>
                      <w:r w:rsidRPr="005776BD">
                        <w:rPr>
                          <w:sz w:val="18"/>
                        </w:rPr>
                        <w:t xml:space="preserve">de l’Éducation </w:t>
                      </w:r>
                      <w:r w:rsidR="00237422">
                        <w:rPr>
                          <w:sz w:val="18"/>
                        </w:rPr>
                        <w:t>N</w:t>
                      </w:r>
                      <w:r w:rsidRPr="005776BD">
                        <w:rPr>
                          <w:sz w:val="18"/>
                        </w:rPr>
                        <w:t>ationale ou dans un établissement public ou privé sous contrat du ministère de l’Agriculture.</w:t>
                      </w:r>
                    </w:p>
                  </w:txbxContent>
                </v:textbox>
                <w10:wrap type="square"/>
              </v:shape>
            </w:pict>
          </mc:Fallback>
        </mc:AlternateContent>
      </w:r>
    </w:p>
    <w:p w14:paraId="292FCC97" w14:textId="1473A5C4" w:rsidR="00A614CC" w:rsidRDefault="00A614CC" w:rsidP="00A614CC">
      <w:pPr>
        <w:rPr>
          <w:color w:val="FFFFFF" w:themeColor="background1"/>
          <w:sz w:val="22"/>
          <w:szCs w:val="22"/>
        </w:rPr>
      </w:pPr>
    </w:p>
    <w:p w14:paraId="33AB11EB" w14:textId="258D29DD" w:rsidR="00A614CC" w:rsidRDefault="00A614CC" w:rsidP="00A614CC">
      <w:pPr>
        <w:rPr>
          <w:color w:val="FFFFFF" w:themeColor="background1"/>
          <w:sz w:val="22"/>
          <w:szCs w:val="22"/>
        </w:rPr>
      </w:pPr>
    </w:p>
    <w:p w14:paraId="338BCD51" w14:textId="15506196" w:rsidR="00A614CC" w:rsidRDefault="00A614CC" w:rsidP="00A614CC">
      <w:pPr>
        <w:rPr>
          <w:color w:val="FFFFFF" w:themeColor="background1"/>
          <w:sz w:val="22"/>
          <w:szCs w:val="22"/>
        </w:rPr>
      </w:pPr>
    </w:p>
    <w:p w14:paraId="47BC8412" w14:textId="77777777" w:rsidR="00A614CC" w:rsidRDefault="00A614CC" w:rsidP="00A614CC">
      <w:pPr>
        <w:rPr>
          <w:color w:val="FFFFFF" w:themeColor="background1"/>
          <w:sz w:val="22"/>
          <w:szCs w:val="22"/>
        </w:rPr>
      </w:pPr>
    </w:p>
    <w:p w14:paraId="0E8F24BF" w14:textId="77777777" w:rsidR="00A614CC" w:rsidRDefault="00A614CC" w:rsidP="00A614CC">
      <w:pPr>
        <w:rPr>
          <w:color w:val="FFFFFF" w:themeColor="background1"/>
          <w:sz w:val="22"/>
          <w:szCs w:val="22"/>
        </w:rPr>
      </w:pPr>
    </w:p>
    <w:p w14:paraId="480C416A" w14:textId="29C891D3" w:rsidR="00274269" w:rsidRPr="00A614CC" w:rsidRDefault="000A5EB8" w:rsidP="00A614CC">
      <w:r w:rsidRPr="007B7798">
        <w:rPr>
          <w:color w:val="FFFFFF" w:themeColor="background1"/>
          <w:sz w:val="22"/>
          <w:szCs w:val="22"/>
        </w:rPr>
        <w:t>0</w:t>
      </w:r>
      <w:r w:rsidR="002E7486" w:rsidRPr="007B7798">
        <w:rPr>
          <w:color w:val="FFFFFF" w:themeColor="background1"/>
          <w:sz w:val="22"/>
          <w:szCs w:val="22"/>
        </w:rPr>
        <w:t>23</w:t>
      </w:r>
      <w:r w:rsidR="0064093C" w:rsidRPr="007B7798">
        <w:rPr>
          <w:color w:val="FFFFFF" w:themeColor="background1"/>
          <w:sz w:val="22"/>
          <w:szCs w:val="22"/>
        </w:rPr>
        <w:tab/>
      </w:r>
    </w:p>
    <w:tbl>
      <w:tblPr>
        <w:tblStyle w:val="Grilledutableau"/>
        <w:tblW w:w="11199" w:type="dxa"/>
        <w:jc w:val="center"/>
        <w:tblLayout w:type="fixed"/>
        <w:tblLook w:val="04A0" w:firstRow="1" w:lastRow="0" w:firstColumn="1" w:lastColumn="0" w:noHBand="0" w:noVBand="1"/>
      </w:tblPr>
      <w:tblGrid>
        <w:gridCol w:w="6690"/>
        <w:gridCol w:w="375"/>
        <w:gridCol w:w="375"/>
        <w:gridCol w:w="374"/>
        <w:gridCol w:w="374"/>
        <w:gridCol w:w="374"/>
        <w:gridCol w:w="374"/>
        <w:gridCol w:w="374"/>
        <w:gridCol w:w="374"/>
        <w:gridCol w:w="374"/>
        <w:gridCol w:w="374"/>
        <w:gridCol w:w="374"/>
        <w:gridCol w:w="393"/>
      </w:tblGrid>
      <w:tr w:rsidR="00BF3101" w14:paraId="0BD52F0D" w14:textId="77777777" w:rsidTr="007B7798">
        <w:trPr>
          <w:trHeight w:val="284"/>
          <w:jc w:val="center"/>
        </w:trPr>
        <w:tc>
          <w:tcPr>
            <w:tcW w:w="6690" w:type="dxa"/>
            <w:tcBorders>
              <w:top w:val="nil"/>
              <w:left w:val="nil"/>
              <w:bottom w:val="nil"/>
            </w:tcBorders>
            <w:vAlign w:val="center"/>
          </w:tcPr>
          <w:p w14:paraId="1936632A" w14:textId="38A1D64D" w:rsidR="00BF3101" w:rsidRPr="007D4AA5" w:rsidRDefault="005A3219" w:rsidP="00A614CC">
            <w:pPr>
              <w:jc w:val="right"/>
              <w:rPr>
                <w:sz w:val="18"/>
              </w:rPr>
            </w:pPr>
            <w:r>
              <w:rPr>
                <w:b/>
                <w:sz w:val="18"/>
              </w:rPr>
              <w:t xml:space="preserve"> </w:t>
            </w:r>
            <w:r w:rsidR="00BF3101" w:rsidRPr="007D4AA5">
              <w:rPr>
                <w:b/>
                <w:sz w:val="18"/>
              </w:rPr>
              <w:t>N° Identifiant National élève</w:t>
            </w:r>
            <w:r w:rsidR="00BF3101" w:rsidRPr="007D4AA5">
              <w:rPr>
                <w:sz w:val="18"/>
              </w:rPr>
              <w:t xml:space="preserve"> (</w:t>
            </w:r>
            <w:r w:rsidR="00BF3101">
              <w:rPr>
                <w:sz w:val="18"/>
              </w:rPr>
              <w:t>INE)</w:t>
            </w:r>
          </w:p>
        </w:tc>
        <w:tc>
          <w:tcPr>
            <w:tcW w:w="375" w:type="dxa"/>
            <w:tcBorders>
              <w:top w:val="nil"/>
            </w:tcBorders>
          </w:tcPr>
          <w:p w14:paraId="56870C10" w14:textId="77777777" w:rsidR="00BF3101" w:rsidRDefault="00BF3101" w:rsidP="003839A7">
            <w:pPr>
              <w:jc w:val="center"/>
            </w:pPr>
          </w:p>
        </w:tc>
        <w:tc>
          <w:tcPr>
            <w:tcW w:w="375" w:type="dxa"/>
            <w:tcBorders>
              <w:top w:val="nil"/>
            </w:tcBorders>
            <w:vAlign w:val="center"/>
          </w:tcPr>
          <w:p w14:paraId="15E6986F" w14:textId="77777777" w:rsidR="00BF3101" w:rsidRDefault="00BF3101" w:rsidP="003839A7">
            <w:pPr>
              <w:jc w:val="center"/>
            </w:pPr>
          </w:p>
        </w:tc>
        <w:tc>
          <w:tcPr>
            <w:tcW w:w="374" w:type="dxa"/>
            <w:tcBorders>
              <w:top w:val="nil"/>
            </w:tcBorders>
            <w:vAlign w:val="center"/>
          </w:tcPr>
          <w:p w14:paraId="4A728CE7" w14:textId="77777777" w:rsidR="00BF3101" w:rsidRDefault="00BF3101" w:rsidP="003839A7">
            <w:pPr>
              <w:jc w:val="center"/>
            </w:pPr>
          </w:p>
        </w:tc>
        <w:tc>
          <w:tcPr>
            <w:tcW w:w="374" w:type="dxa"/>
            <w:tcBorders>
              <w:top w:val="nil"/>
            </w:tcBorders>
            <w:vAlign w:val="center"/>
          </w:tcPr>
          <w:p w14:paraId="279444B3" w14:textId="77777777" w:rsidR="00BF3101" w:rsidRDefault="00BF3101" w:rsidP="003839A7">
            <w:pPr>
              <w:jc w:val="center"/>
            </w:pPr>
          </w:p>
        </w:tc>
        <w:tc>
          <w:tcPr>
            <w:tcW w:w="374" w:type="dxa"/>
            <w:tcBorders>
              <w:top w:val="nil"/>
            </w:tcBorders>
            <w:vAlign w:val="center"/>
          </w:tcPr>
          <w:p w14:paraId="7E1C4524" w14:textId="77777777" w:rsidR="00BF3101" w:rsidRDefault="00BF3101" w:rsidP="003839A7">
            <w:pPr>
              <w:jc w:val="center"/>
            </w:pPr>
          </w:p>
        </w:tc>
        <w:tc>
          <w:tcPr>
            <w:tcW w:w="374" w:type="dxa"/>
            <w:tcBorders>
              <w:top w:val="nil"/>
            </w:tcBorders>
            <w:vAlign w:val="center"/>
          </w:tcPr>
          <w:p w14:paraId="1D95662C" w14:textId="77777777" w:rsidR="00BF3101" w:rsidRDefault="00BF3101" w:rsidP="003839A7">
            <w:pPr>
              <w:jc w:val="center"/>
            </w:pPr>
          </w:p>
        </w:tc>
        <w:tc>
          <w:tcPr>
            <w:tcW w:w="374" w:type="dxa"/>
            <w:tcBorders>
              <w:top w:val="nil"/>
            </w:tcBorders>
            <w:vAlign w:val="center"/>
          </w:tcPr>
          <w:p w14:paraId="077D75A3" w14:textId="77777777" w:rsidR="00BF3101" w:rsidRDefault="00BF3101" w:rsidP="003839A7">
            <w:pPr>
              <w:jc w:val="center"/>
            </w:pPr>
          </w:p>
        </w:tc>
        <w:tc>
          <w:tcPr>
            <w:tcW w:w="374" w:type="dxa"/>
            <w:tcBorders>
              <w:top w:val="nil"/>
            </w:tcBorders>
            <w:vAlign w:val="center"/>
          </w:tcPr>
          <w:p w14:paraId="7316A4E9" w14:textId="77777777" w:rsidR="00BF3101" w:rsidRDefault="00BF3101" w:rsidP="003839A7">
            <w:pPr>
              <w:jc w:val="center"/>
            </w:pPr>
          </w:p>
        </w:tc>
        <w:tc>
          <w:tcPr>
            <w:tcW w:w="374" w:type="dxa"/>
            <w:tcBorders>
              <w:top w:val="nil"/>
            </w:tcBorders>
            <w:vAlign w:val="center"/>
          </w:tcPr>
          <w:p w14:paraId="46C16F69" w14:textId="77777777" w:rsidR="00BF3101" w:rsidRDefault="00BF3101" w:rsidP="003839A7">
            <w:pPr>
              <w:jc w:val="center"/>
            </w:pPr>
          </w:p>
        </w:tc>
        <w:tc>
          <w:tcPr>
            <w:tcW w:w="374" w:type="dxa"/>
            <w:tcBorders>
              <w:top w:val="nil"/>
            </w:tcBorders>
            <w:vAlign w:val="center"/>
          </w:tcPr>
          <w:p w14:paraId="05DBF739" w14:textId="77777777" w:rsidR="00BF3101" w:rsidRDefault="00BF3101" w:rsidP="003839A7">
            <w:pPr>
              <w:jc w:val="center"/>
            </w:pPr>
          </w:p>
        </w:tc>
        <w:tc>
          <w:tcPr>
            <w:tcW w:w="374" w:type="dxa"/>
            <w:tcBorders>
              <w:top w:val="nil"/>
            </w:tcBorders>
            <w:vAlign w:val="center"/>
          </w:tcPr>
          <w:p w14:paraId="62A804A5" w14:textId="77777777" w:rsidR="00BF3101" w:rsidRDefault="00BF3101" w:rsidP="003839A7">
            <w:pPr>
              <w:jc w:val="center"/>
            </w:pPr>
          </w:p>
        </w:tc>
        <w:tc>
          <w:tcPr>
            <w:tcW w:w="393" w:type="dxa"/>
            <w:tcBorders>
              <w:top w:val="nil"/>
            </w:tcBorders>
            <w:vAlign w:val="center"/>
          </w:tcPr>
          <w:p w14:paraId="62C71DF5" w14:textId="77777777" w:rsidR="00BF3101" w:rsidRDefault="00BF3101" w:rsidP="003839A7">
            <w:pPr>
              <w:jc w:val="center"/>
            </w:pPr>
          </w:p>
        </w:tc>
      </w:tr>
    </w:tbl>
    <w:tbl>
      <w:tblPr>
        <w:tblStyle w:val="Grilledutableau"/>
        <w:tblpPr w:leftFromText="141" w:rightFromText="141" w:vertAnchor="text" w:horzAnchor="margin" w:tblpY="83"/>
        <w:tblW w:w="10910" w:type="dxa"/>
        <w:tblLook w:val="04A0" w:firstRow="1" w:lastRow="0" w:firstColumn="1" w:lastColumn="0" w:noHBand="0" w:noVBand="1"/>
      </w:tblPr>
      <w:tblGrid>
        <w:gridCol w:w="10910"/>
      </w:tblGrid>
      <w:tr w:rsidR="007B7798" w14:paraId="020EFB9E" w14:textId="77777777" w:rsidTr="005B7ED9">
        <w:trPr>
          <w:trHeight w:val="2925"/>
        </w:trPr>
        <w:tc>
          <w:tcPr>
            <w:tcW w:w="10910" w:type="dxa"/>
          </w:tcPr>
          <w:p w14:paraId="0469591D" w14:textId="1C651145" w:rsidR="007B7798" w:rsidRDefault="007B7798" w:rsidP="007B7798">
            <w:pPr>
              <w:spacing w:line="360" w:lineRule="auto"/>
              <w:jc w:val="center"/>
              <w:rPr>
                <w:sz w:val="10"/>
                <w:szCs w:val="18"/>
              </w:rPr>
            </w:pPr>
          </w:p>
          <w:p w14:paraId="588C57DE" w14:textId="757B6E11" w:rsidR="007B7798" w:rsidRPr="001A2F8F" w:rsidRDefault="007B7798" w:rsidP="007B7798">
            <w:pPr>
              <w:spacing w:line="360" w:lineRule="auto"/>
              <w:rPr>
                <w:sz w:val="18"/>
                <w:szCs w:val="18"/>
              </w:rPr>
            </w:pPr>
            <w:r>
              <w:rPr>
                <w:sz w:val="18"/>
                <w:szCs w:val="18"/>
              </w:rPr>
              <w:t>Sexe : F</w:t>
            </w:r>
            <w:r w:rsidRPr="001A2F8F">
              <w:rPr>
                <w:sz w:val="18"/>
                <w:szCs w:val="18"/>
              </w:rPr>
              <w:t xml:space="preserve"> </w:t>
            </w:r>
            <w:r w:rsidRPr="001A2F8F">
              <w:rPr>
                <w:sz w:val="18"/>
                <w:szCs w:val="18"/>
              </w:rPr>
              <w:fldChar w:fldCharType="begin">
                <w:ffData>
                  <w:name w:val="CaseACocher12"/>
                  <w:enabled/>
                  <w:calcOnExit w:val="0"/>
                  <w:checkBox>
                    <w:sizeAuto/>
                    <w:default w:val="0"/>
                  </w:checkBox>
                </w:ffData>
              </w:fldChar>
            </w:r>
            <w:bookmarkStart w:id="0" w:name="CaseACocher12"/>
            <w:r w:rsidRPr="001A2F8F">
              <w:rPr>
                <w:sz w:val="18"/>
                <w:szCs w:val="18"/>
              </w:rPr>
              <w:instrText xml:space="preserve"> FORMCHECKBOX </w:instrText>
            </w:r>
            <w:r w:rsidR="0049602F">
              <w:rPr>
                <w:sz w:val="18"/>
                <w:szCs w:val="18"/>
              </w:rPr>
            </w:r>
            <w:r w:rsidR="0049602F">
              <w:rPr>
                <w:sz w:val="18"/>
                <w:szCs w:val="18"/>
              </w:rPr>
              <w:fldChar w:fldCharType="separate"/>
            </w:r>
            <w:r w:rsidRPr="001A2F8F">
              <w:rPr>
                <w:sz w:val="18"/>
                <w:szCs w:val="18"/>
              </w:rPr>
              <w:fldChar w:fldCharType="end"/>
            </w:r>
            <w:bookmarkEnd w:id="0"/>
            <w:r>
              <w:rPr>
                <w:sz w:val="18"/>
                <w:szCs w:val="18"/>
              </w:rPr>
              <w:tab/>
            </w:r>
            <w:r w:rsidRPr="001A2F8F">
              <w:rPr>
                <w:sz w:val="18"/>
                <w:szCs w:val="18"/>
              </w:rPr>
              <w:t xml:space="preserve"> G </w:t>
            </w:r>
            <w:r w:rsidRPr="001A2F8F">
              <w:rPr>
                <w:sz w:val="18"/>
                <w:szCs w:val="18"/>
              </w:rPr>
              <w:fldChar w:fldCharType="begin">
                <w:ffData>
                  <w:name w:val="CaseACocher13"/>
                  <w:enabled/>
                  <w:calcOnExit w:val="0"/>
                  <w:checkBox>
                    <w:sizeAuto/>
                    <w:default w:val="0"/>
                  </w:checkBox>
                </w:ffData>
              </w:fldChar>
            </w:r>
            <w:bookmarkStart w:id="1" w:name="CaseACocher13"/>
            <w:r w:rsidRPr="001A2F8F">
              <w:rPr>
                <w:sz w:val="18"/>
                <w:szCs w:val="18"/>
              </w:rPr>
              <w:instrText xml:space="preserve"> FORMCHECKBOX </w:instrText>
            </w:r>
            <w:r w:rsidR="0049602F">
              <w:rPr>
                <w:sz w:val="18"/>
                <w:szCs w:val="18"/>
              </w:rPr>
            </w:r>
            <w:r w:rsidR="0049602F">
              <w:rPr>
                <w:sz w:val="18"/>
                <w:szCs w:val="18"/>
              </w:rPr>
              <w:fldChar w:fldCharType="separate"/>
            </w:r>
            <w:r w:rsidRPr="001A2F8F">
              <w:rPr>
                <w:sz w:val="18"/>
                <w:szCs w:val="18"/>
              </w:rPr>
              <w:fldChar w:fldCharType="end"/>
            </w:r>
            <w:bookmarkEnd w:id="1"/>
          </w:p>
          <w:p w14:paraId="1B13D18B" w14:textId="6DE547FF" w:rsidR="007B7798" w:rsidRDefault="007B7798" w:rsidP="007B7798">
            <w:pPr>
              <w:tabs>
                <w:tab w:val="left" w:leader="dot" w:pos="10632"/>
              </w:tabs>
              <w:spacing w:line="360" w:lineRule="auto"/>
              <w:rPr>
                <w:sz w:val="18"/>
                <w:szCs w:val="18"/>
              </w:rPr>
            </w:pPr>
            <w:r>
              <w:rPr>
                <w:sz w:val="18"/>
                <w:szCs w:val="18"/>
              </w:rPr>
              <w:t xml:space="preserve">NOM : </w:t>
            </w:r>
            <w:r>
              <w:rPr>
                <w:sz w:val="18"/>
                <w:szCs w:val="18"/>
              </w:rPr>
              <w:tab/>
            </w:r>
          </w:p>
          <w:p w14:paraId="625A7891" w14:textId="097883B4" w:rsidR="007B7798" w:rsidRDefault="007B7798" w:rsidP="007B7798">
            <w:pPr>
              <w:tabs>
                <w:tab w:val="left" w:leader="dot" w:pos="6946"/>
                <w:tab w:val="left" w:leader="dot" w:pos="10632"/>
              </w:tabs>
              <w:spacing w:line="360" w:lineRule="auto"/>
              <w:rPr>
                <w:sz w:val="18"/>
                <w:szCs w:val="18"/>
              </w:rPr>
            </w:pPr>
            <w:r>
              <w:rPr>
                <w:sz w:val="18"/>
                <w:szCs w:val="18"/>
              </w:rPr>
              <w:t xml:space="preserve">Prénom : </w:t>
            </w:r>
            <w:r>
              <w:rPr>
                <w:sz w:val="18"/>
                <w:szCs w:val="18"/>
              </w:rPr>
              <w:tab/>
              <w:t xml:space="preserve"> Date de naissance : </w:t>
            </w:r>
            <w:r>
              <w:rPr>
                <w:sz w:val="18"/>
                <w:szCs w:val="18"/>
              </w:rPr>
              <w:tab/>
            </w:r>
          </w:p>
          <w:p w14:paraId="43D03FEC" w14:textId="07E45C16" w:rsidR="007B7798" w:rsidRDefault="007B7798" w:rsidP="007B7798">
            <w:pPr>
              <w:tabs>
                <w:tab w:val="left" w:leader="dot" w:pos="2484"/>
                <w:tab w:val="left" w:leader="dot" w:pos="10632"/>
              </w:tabs>
              <w:spacing w:line="360" w:lineRule="auto"/>
              <w:rPr>
                <w:sz w:val="18"/>
                <w:szCs w:val="18"/>
              </w:rPr>
            </w:pPr>
            <w:r>
              <w:rPr>
                <w:sz w:val="18"/>
                <w:szCs w:val="18"/>
              </w:rPr>
              <w:t>Nom prénom représentant légal : ……………………………………….  Adresse : …………………………………………………………</w:t>
            </w:r>
            <w:r w:rsidR="00716396">
              <w:rPr>
                <w:sz w:val="18"/>
                <w:szCs w:val="18"/>
              </w:rPr>
              <w:t>…..</w:t>
            </w:r>
            <w:r>
              <w:rPr>
                <w:sz w:val="18"/>
                <w:szCs w:val="18"/>
              </w:rPr>
              <w:t>.</w:t>
            </w:r>
          </w:p>
          <w:p w14:paraId="27311422" w14:textId="7A537345" w:rsidR="007B7798" w:rsidRDefault="007B7798" w:rsidP="007B7798">
            <w:pPr>
              <w:tabs>
                <w:tab w:val="left" w:leader="dot" w:pos="5103"/>
                <w:tab w:val="left" w:leader="dot" w:pos="10632"/>
              </w:tabs>
              <w:spacing w:line="360" w:lineRule="auto"/>
              <w:rPr>
                <w:sz w:val="18"/>
                <w:szCs w:val="18"/>
              </w:rPr>
            </w:pPr>
            <w:r>
              <w:rPr>
                <w:lang w:val="en-US"/>
              </w:rPr>
              <w:sym w:font="Wingdings" w:char="F028"/>
            </w:r>
            <w:r>
              <w:rPr>
                <w:sz w:val="18"/>
                <w:szCs w:val="18"/>
              </w:rPr>
              <w:tab/>
              <w:t xml:space="preserve">Mél : </w:t>
            </w:r>
            <w:r>
              <w:rPr>
                <w:sz w:val="18"/>
                <w:szCs w:val="18"/>
              </w:rPr>
              <w:tab/>
            </w:r>
          </w:p>
          <w:p w14:paraId="20DE1633" w14:textId="16E0B79C" w:rsidR="007B7798" w:rsidRDefault="007B7798" w:rsidP="007B7798">
            <w:pPr>
              <w:tabs>
                <w:tab w:val="left" w:leader="dot" w:pos="2484"/>
                <w:tab w:val="left" w:leader="dot" w:pos="10632"/>
              </w:tabs>
              <w:spacing w:line="360" w:lineRule="auto"/>
              <w:rPr>
                <w:sz w:val="18"/>
                <w:szCs w:val="18"/>
              </w:rPr>
            </w:pPr>
            <w:r>
              <w:rPr>
                <w:sz w:val="18"/>
                <w:szCs w:val="18"/>
              </w:rPr>
              <w:t>Nom prénom représentant légal : ……………………………………….  Adresse : …………………………………………………………</w:t>
            </w:r>
            <w:r w:rsidR="00716396">
              <w:rPr>
                <w:sz w:val="18"/>
                <w:szCs w:val="18"/>
              </w:rPr>
              <w:t>…..</w:t>
            </w:r>
            <w:r>
              <w:rPr>
                <w:sz w:val="18"/>
                <w:szCs w:val="18"/>
              </w:rPr>
              <w:t>.</w:t>
            </w:r>
          </w:p>
          <w:p w14:paraId="03065EB3" w14:textId="77777777" w:rsidR="007B7798" w:rsidRDefault="007B7798" w:rsidP="007B7798">
            <w:pPr>
              <w:tabs>
                <w:tab w:val="left" w:leader="dot" w:pos="5103"/>
                <w:tab w:val="left" w:leader="dot" w:pos="10632"/>
              </w:tabs>
              <w:spacing w:line="360" w:lineRule="auto"/>
              <w:rPr>
                <w:sz w:val="18"/>
                <w:szCs w:val="18"/>
              </w:rPr>
            </w:pPr>
            <w:r>
              <w:rPr>
                <w:lang w:val="en-US"/>
              </w:rPr>
              <w:sym w:font="Wingdings" w:char="F028"/>
            </w:r>
            <w:r>
              <w:rPr>
                <w:sz w:val="18"/>
                <w:szCs w:val="18"/>
              </w:rPr>
              <w:tab/>
              <w:t xml:space="preserve">Mél : </w:t>
            </w:r>
            <w:r>
              <w:rPr>
                <w:sz w:val="18"/>
                <w:szCs w:val="18"/>
              </w:rPr>
              <w:tab/>
            </w:r>
          </w:p>
          <w:p w14:paraId="266BA709" w14:textId="77777777" w:rsidR="007B7798" w:rsidRDefault="007B7798" w:rsidP="007B7798">
            <w:pPr>
              <w:tabs>
                <w:tab w:val="left" w:leader="dot" w:pos="5103"/>
                <w:tab w:val="left" w:leader="dot" w:pos="10632"/>
              </w:tabs>
              <w:spacing w:line="360" w:lineRule="auto"/>
              <w:rPr>
                <w:sz w:val="18"/>
                <w:szCs w:val="18"/>
              </w:rPr>
            </w:pPr>
            <w:r>
              <w:rPr>
                <w:sz w:val="18"/>
                <w:szCs w:val="18"/>
              </w:rPr>
              <w:t xml:space="preserve">Etablissement actuel : </w:t>
            </w:r>
            <w:r>
              <w:rPr>
                <w:sz w:val="18"/>
                <w:szCs w:val="18"/>
              </w:rPr>
              <w:tab/>
            </w:r>
            <w:r>
              <w:rPr>
                <w:sz w:val="18"/>
                <w:szCs w:val="18"/>
              </w:rPr>
              <w:tab/>
            </w:r>
          </w:p>
          <w:p w14:paraId="0AF3CBFB" w14:textId="77777777" w:rsidR="007B7798" w:rsidRDefault="007B7798" w:rsidP="007B7798">
            <w:pPr>
              <w:tabs>
                <w:tab w:val="left" w:leader="dot" w:pos="2977"/>
                <w:tab w:val="left" w:leader="dot" w:pos="6379"/>
                <w:tab w:val="left" w:leader="dot" w:pos="10632"/>
              </w:tabs>
              <w:spacing w:line="360" w:lineRule="auto"/>
              <w:rPr>
                <w:sz w:val="18"/>
                <w:szCs w:val="18"/>
              </w:rPr>
            </w:pPr>
            <w:r>
              <w:rPr>
                <w:sz w:val="18"/>
                <w:szCs w:val="18"/>
              </w:rPr>
              <w:t>Classe actuelle :</w:t>
            </w:r>
            <w:r>
              <w:rPr>
                <w:sz w:val="18"/>
                <w:szCs w:val="18"/>
              </w:rPr>
              <w:tab/>
              <w:t xml:space="preserve">LV1 : </w:t>
            </w:r>
            <w:r>
              <w:rPr>
                <w:sz w:val="18"/>
                <w:szCs w:val="18"/>
              </w:rPr>
              <w:tab/>
              <w:t xml:space="preserve"> LV2 : </w:t>
            </w:r>
            <w:r>
              <w:rPr>
                <w:sz w:val="18"/>
                <w:szCs w:val="18"/>
              </w:rPr>
              <w:tab/>
            </w:r>
          </w:p>
          <w:p w14:paraId="45E52025" w14:textId="77777777" w:rsidR="007B7798" w:rsidRPr="0053733D" w:rsidRDefault="007B7798" w:rsidP="007B7798">
            <w:pPr>
              <w:tabs>
                <w:tab w:val="left" w:pos="2016"/>
              </w:tabs>
              <w:spacing w:line="360" w:lineRule="auto"/>
              <w:rPr>
                <w:sz w:val="18"/>
                <w:szCs w:val="18"/>
              </w:rPr>
            </w:pPr>
            <w:r>
              <w:rPr>
                <w:sz w:val="18"/>
                <w:szCs w:val="18"/>
              </w:rPr>
              <w:t xml:space="preserve">Boursier :   </w:t>
            </w:r>
            <w:r>
              <w:rPr>
                <w:sz w:val="18"/>
                <w:szCs w:val="18"/>
              </w:rPr>
              <w:fldChar w:fldCharType="begin">
                <w:ffData>
                  <w:name w:val="CaseACocher17"/>
                  <w:enabled/>
                  <w:calcOnExit w:val="0"/>
                  <w:checkBox>
                    <w:sizeAuto/>
                    <w:default w:val="0"/>
                  </w:checkBox>
                </w:ffData>
              </w:fldChar>
            </w:r>
            <w:bookmarkStart w:id="2" w:name="CaseACocher17"/>
            <w:r>
              <w:rPr>
                <w:sz w:val="18"/>
                <w:szCs w:val="18"/>
              </w:rPr>
              <w:instrText xml:space="preserve"> FORMCHECKBOX </w:instrText>
            </w:r>
            <w:r w:rsidR="0049602F">
              <w:rPr>
                <w:sz w:val="18"/>
                <w:szCs w:val="18"/>
              </w:rPr>
            </w:r>
            <w:r w:rsidR="0049602F">
              <w:rPr>
                <w:sz w:val="18"/>
                <w:szCs w:val="18"/>
              </w:rPr>
              <w:fldChar w:fldCharType="separate"/>
            </w:r>
            <w:r>
              <w:rPr>
                <w:sz w:val="18"/>
                <w:szCs w:val="18"/>
              </w:rPr>
              <w:fldChar w:fldCharType="end"/>
            </w:r>
            <w:bookmarkEnd w:id="2"/>
            <w:r>
              <w:rPr>
                <w:sz w:val="18"/>
                <w:szCs w:val="18"/>
              </w:rPr>
              <w:t xml:space="preserve"> oui </w:t>
            </w:r>
            <w:r>
              <w:rPr>
                <w:sz w:val="18"/>
                <w:szCs w:val="18"/>
              </w:rPr>
              <w:tab/>
            </w:r>
            <w:r>
              <w:rPr>
                <w:sz w:val="18"/>
                <w:szCs w:val="18"/>
              </w:rPr>
              <w:fldChar w:fldCharType="begin">
                <w:ffData>
                  <w:name w:val="CaseACocher18"/>
                  <w:enabled/>
                  <w:calcOnExit w:val="0"/>
                  <w:checkBox>
                    <w:sizeAuto/>
                    <w:default w:val="0"/>
                  </w:checkBox>
                </w:ffData>
              </w:fldChar>
            </w:r>
            <w:bookmarkStart w:id="3" w:name="CaseACocher18"/>
            <w:r>
              <w:rPr>
                <w:sz w:val="18"/>
                <w:szCs w:val="18"/>
              </w:rPr>
              <w:instrText xml:space="preserve"> FORMCHECKBOX </w:instrText>
            </w:r>
            <w:r w:rsidR="0049602F">
              <w:rPr>
                <w:sz w:val="18"/>
                <w:szCs w:val="18"/>
              </w:rPr>
            </w:r>
            <w:r w:rsidR="0049602F">
              <w:rPr>
                <w:sz w:val="18"/>
                <w:szCs w:val="18"/>
              </w:rPr>
              <w:fldChar w:fldCharType="separate"/>
            </w:r>
            <w:r>
              <w:rPr>
                <w:sz w:val="18"/>
                <w:szCs w:val="18"/>
              </w:rPr>
              <w:fldChar w:fldCharType="end"/>
            </w:r>
            <w:bookmarkEnd w:id="3"/>
            <w:r>
              <w:rPr>
                <w:sz w:val="18"/>
                <w:szCs w:val="18"/>
              </w:rPr>
              <w:t xml:space="preserve"> non</w:t>
            </w:r>
          </w:p>
        </w:tc>
      </w:tr>
    </w:tbl>
    <w:p w14:paraId="1182203A" w14:textId="77777777" w:rsidR="00346DB4" w:rsidRPr="002C1061" w:rsidRDefault="00346DB4" w:rsidP="00346DB4">
      <w:pPr>
        <w:rPr>
          <w:sz w:val="24"/>
          <w:szCs w:val="24"/>
        </w:rPr>
      </w:pPr>
    </w:p>
    <w:tbl>
      <w:tblPr>
        <w:tblStyle w:val="Grilledutableau"/>
        <w:tblW w:w="10910" w:type="dxa"/>
        <w:tblLayout w:type="fixed"/>
        <w:tblLook w:val="04A0" w:firstRow="1" w:lastRow="0" w:firstColumn="1" w:lastColumn="0" w:noHBand="0" w:noVBand="1"/>
      </w:tblPr>
      <w:tblGrid>
        <w:gridCol w:w="817"/>
        <w:gridCol w:w="2013"/>
        <w:gridCol w:w="3402"/>
        <w:gridCol w:w="4678"/>
      </w:tblGrid>
      <w:tr w:rsidR="000961EF" w14:paraId="7559098D" w14:textId="77777777" w:rsidTr="00C30859">
        <w:trPr>
          <w:trHeight w:val="583"/>
        </w:trPr>
        <w:tc>
          <w:tcPr>
            <w:tcW w:w="817" w:type="dxa"/>
            <w:vAlign w:val="center"/>
          </w:tcPr>
          <w:p w14:paraId="481AF962" w14:textId="77777777" w:rsidR="000961EF" w:rsidRPr="00237422" w:rsidRDefault="000961EF" w:rsidP="00F24080">
            <w:pPr>
              <w:jc w:val="center"/>
              <w:rPr>
                <w:b/>
                <w:bCs/>
                <w:sz w:val="18"/>
                <w:szCs w:val="18"/>
              </w:rPr>
            </w:pPr>
            <w:r w:rsidRPr="00237422">
              <w:rPr>
                <w:b/>
                <w:bCs/>
                <w:sz w:val="18"/>
                <w:szCs w:val="18"/>
              </w:rPr>
              <w:t>Rang du vœu</w:t>
            </w:r>
          </w:p>
        </w:tc>
        <w:tc>
          <w:tcPr>
            <w:tcW w:w="2013" w:type="dxa"/>
            <w:shd w:val="clear" w:color="auto" w:fill="D9D9D9" w:themeFill="background1" w:themeFillShade="D9"/>
            <w:vAlign w:val="center"/>
          </w:tcPr>
          <w:p w14:paraId="4DDDF3CD" w14:textId="77777777" w:rsidR="000961EF" w:rsidRPr="00237422" w:rsidRDefault="000961EF" w:rsidP="00F24080">
            <w:pPr>
              <w:jc w:val="center"/>
              <w:rPr>
                <w:b/>
                <w:bCs/>
                <w:sz w:val="18"/>
                <w:szCs w:val="18"/>
              </w:rPr>
            </w:pPr>
            <w:r w:rsidRPr="00237422">
              <w:rPr>
                <w:b/>
                <w:bCs/>
                <w:sz w:val="18"/>
                <w:szCs w:val="18"/>
              </w:rPr>
              <w:t>Code du vœu</w:t>
            </w:r>
          </w:p>
        </w:tc>
        <w:tc>
          <w:tcPr>
            <w:tcW w:w="3402" w:type="dxa"/>
            <w:vAlign w:val="center"/>
          </w:tcPr>
          <w:p w14:paraId="56DED916" w14:textId="77777777" w:rsidR="000961EF" w:rsidRPr="00237422" w:rsidRDefault="000961EF" w:rsidP="00F24080">
            <w:pPr>
              <w:jc w:val="center"/>
              <w:rPr>
                <w:b/>
                <w:bCs/>
                <w:sz w:val="18"/>
                <w:szCs w:val="18"/>
              </w:rPr>
            </w:pPr>
            <w:r w:rsidRPr="00237422">
              <w:rPr>
                <w:b/>
                <w:bCs/>
                <w:sz w:val="18"/>
                <w:szCs w:val="18"/>
              </w:rPr>
              <w:t>Intitulé de la formation</w:t>
            </w:r>
          </w:p>
        </w:tc>
        <w:tc>
          <w:tcPr>
            <w:tcW w:w="4678" w:type="dxa"/>
          </w:tcPr>
          <w:p w14:paraId="3E3B041F" w14:textId="77777777" w:rsidR="000961EF" w:rsidRPr="00237422" w:rsidRDefault="000961EF" w:rsidP="00F24080">
            <w:pPr>
              <w:jc w:val="center"/>
              <w:rPr>
                <w:b/>
                <w:bCs/>
                <w:sz w:val="18"/>
                <w:szCs w:val="18"/>
              </w:rPr>
            </w:pPr>
          </w:p>
          <w:p w14:paraId="7919FF03" w14:textId="77777777" w:rsidR="000961EF" w:rsidRPr="00237422" w:rsidRDefault="000961EF" w:rsidP="00F24080">
            <w:pPr>
              <w:jc w:val="center"/>
              <w:rPr>
                <w:b/>
                <w:bCs/>
                <w:sz w:val="18"/>
                <w:szCs w:val="18"/>
              </w:rPr>
            </w:pPr>
            <w:r w:rsidRPr="00237422">
              <w:rPr>
                <w:b/>
                <w:bCs/>
                <w:sz w:val="18"/>
                <w:szCs w:val="18"/>
              </w:rPr>
              <w:t>Établissement</w:t>
            </w:r>
          </w:p>
        </w:tc>
      </w:tr>
      <w:tr w:rsidR="000961EF" w14:paraId="0379CFCF" w14:textId="77777777" w:rsidTr="00C30859">
        <w:trPr>
          <w:trHeight w:val="531"/>
        </w:trPr>
        <w:tc>
          <w:tcPr>
            <w:tcW w:w="817" w:type="dxa"/>
            <w:vAlign w:val="center"/>
          </w:tcPr>
          <w:p w14:paraId="73D062FA" w14:textId="77777777" w:rsidR="000961EF" w:rsidRPr="007B7798" w:rsidRDefault="000961EF" w:rsidP="00F24080">
            <w:pPr>
              <w:jc w:val="center"/>
              <w:rPr>
                <w:b/>
                <w:sz w:val="16"/>
                <w:szCs w:val="16"/>
              </w:rPr>
            </w:pPr>
            <w:r w:rsidRPr="007B7798">
              <w:rPr>
                <w:b/>
                <w:sz w:val="16"/>
                <w:szCs w:val="16"/>
              </w:rPr>
              <w:t>1</w:t>
            </w:r>
          </w:p>
        </w:tc>
        <w:tc>
          <w:tcPr>
            <w:tcW w:w="2013" w:type="dxa"/>
            <w:shd w:val="clear" w:color="auto" w:fill="D9D9D9" w:themeFill="background1" w:themeFillShade="D9"/>
            <w:vAlign w:val="center"/>
          </w:tcPr>
          <w:p w14:paraId="1C71FB4C" w14:textId="77777777" w:rsidR="000961EF" w:rsidRPr="007B7798" w:rsidRDefault="000961EF" w:rsidP="00F24080">
            <w:pPr>
              <w:rPr>
                <w:sz w:val="16"/>
                <w:szCs w:val="16"/>
              </w:rPr>
            </w:pPr>
          </w:p>
        </w:tc>
        <w:tc>
          <w:tcPr>
            <w:tcW w:w="3402" w:type="dxa"/>
            <w:vAlign w:val="center"/>
          </w:tcPr>
          <w:p w14:paraId="5BC24A6E" w14:textId="77777777" w:rsidR="000961EF" w:rsidRPr="007B7798" w:rsidRDefault="000961EF" w:rsidP="00F24080">
            <w:pPr>
              <w:rPr>
                <w:sz w:val="16"/>
                <w:szCs w:val="16"/>
              </w:rPr>
            </w:pPr>
          </w:p>
        </w:tc>
        <w:tc>
          <w:tcPr>
            <w:tcW w:w="4678" w:type="dxa"/>
          </w:tcPr>
          <w:p w14:paraId="47AE442A" w14:textId="77777777" w:rsidR="000961EF" w:rsidRPr="007B7798" w:rsidRDefault="000961EF" w:rsidP="00F24080">
            <w:pPr>
              <w:rPr>
                <w:sz w:val="16"/>
                <w:szCs w:val="16"/>
              </w:rPr>
            </w:pPr>
            <w:r w:rsidRPr="007B7798">
              <w:rPr>
                <w:sz w:val="16"/>
                <w:szCs w:val="16"/>
              </w:rPr>
              <w:t>Nom / ville :</w:t>
            </w:r>
          </w:p>
        </w:tc>
      </w:tr>
      <w:tr w:rsidR="000961EF" w14:paraId="55544EA4" w14:textId="77777777" w:rsidTr="00C30859">
        <w:trPr>
          <w:trHeight w:val="567"/>
        </w:trPr>
        <w:tc>
          <w:tcPr>
            <w:tcW w:w="817" w:type="dxa"/>
            <w:vAlign w:val="center"/>
          </w:tcPr>
          <w:p w14:paraId="7325F5CA" w14:textId="77777777" w:rsidR="000961EF" w:rsidRPr="007B7798" w:rsidRDefault="000961EF" w:rsidP="00F24080">
            <w:pPr>
              <w:jc w:val="center"/>
              <w:rPr>
                <w:b/>
                <w:sz w:val="16"/>
                <w:szCs w:val="16"/>
              </w:rPr>
            </w:pPr>
            <w:r w:rsidRPr="007B7798">
              <w:rPr>
                <w:b/>
                <w:sz w:val="16"/>
                <w:szCs w:val="16"/>
              </w:rPr>
              <w:t>2</w:t>
            </w:r>
          </w:p>
        </w:tc>
        <w:tc>
          <w:tcPr>
            <w:tcW w:w="2013" w:type="dxa"/>
            <w:shd w:val="clear" w:color="auto" w:fill="D9D9D9" w:themeFill="background1" w:themeFillShade="D9"/>
            <w:vAlign w:val="center"/>
          </w:tcPr>
          <w:p w14:paraId="12532C10" w14:textId="77777777" w:rsidR="000961EF" w:rsidRPr="007B7798" w:rsidRDefault="000961EF" w:rsidP="00F24080">
            <w:pPr>
              <w:rPr>
                <w:sz w:val="16"/>
                <w:szCs w:val="16"/>
              </w:rPr>
            </w:pPr>
          </w:p>
        </w:tc>
        <w:tc>
          <w:tcPr>
            <w:tcW w:w="3402" w:type="dxa"/>
            <w:vAlign w:val="center"/>
          </w:tcPr>
          <w:p w14:paraId="1BCE2806" w14:textId="77777777" w:rsidR="000961EF" w:rsidRPr="007B7798" w:rsidRDefault="000961EF" w:rsidP="00F24080">
            <w:pPr>
              <w:rPr>
                <w:sz w:val="16"/>
                <w:szCs w:val="16"/>
              </w:rPr>
            </w:pPr>
          </w:p>
        </w:tc>
        <w:tc>
          <w:tcPr>
            <w:tcW w:w="4678" w:type="dxa"/>
          </w:tcPr>
          <w:p w14:paraId="4EE22939" w14:textId="77777777" w:rsidR="000961EF" w:rsidRPr="007B7798" w:rsidRDefault="000961EF" w:rsidP="00F24080">
            <w:pPr>
              <w:rPr>
                <w:sz w:val="16"/>
                <w:szCs w:val="16"/>
              </w:rPr>
            </w:pPr>
            <w:r w:rsidRPr="007B7798">
              <w:rPr>
                <w:sz w:val="16"/>
                <w:szCs w:val="16"/>
              </w:rPr>
              <w:t>Nom / ville :</w:t>
            </w:r>
          </w:p>
        </w:tc>
      </w:tr>
      <w:tr w:rsidR="000961EF" w14:paraId="06B8A141" w14:textId="77777777" w:rsidTr="00C30859">
        <w:trPr>
          <w:trHeight w:val="561"/>
        </w:trPr>
        <w:tc>
          <w:tcPr>
            <w:tcW w:w="817" w:type="dxa"/>
            <w:vAlign w:val="center"/>
          </w:tcPr>
          <w:p w14:paraId="1E59C8BD" w14:textId="77777777" w:rsidR="000961EF" w:rsidRPr="007B7798" w:rsidRDefault="000961EF" w:rsidP="00F24080">
            <w:pPr>
              <w:jc w:val="center"/>
              <w:rPr>
                <w:b/>
                <w:sz w:val="16"/>
                <w:szCs w:val="16"/>
              </w:rPr>
            </w:pPr>
            <w:r w:rsidRPr="007B7798">
              <w:rPr>
                <w:b/>
                <w:sz w:val="16"/>
                <w:szCs w:val="16"/>
              </w:rPr>
              <w:t>3</w:t>
            </w:r>
          </w:p>
        </w:tc>
        <w:tc>
          <w:tcPr>
            <w:tcW w:w="2013" w:type="dxa"/>
            <w:shd w:val="clear" w:color="auto" w:fill="D9D9D9" w:themeFill="background1" w:themeFillShade="D9"/>
            <w:vAlign w:val="center"/>
          </w:tcPr>
          <w:p w14:paraId="7576C85C" w14:textId="77777777" w:rsidR="000961EF" w:rsidRPr="007B7798" w:rsidRDefault="000961EF" w:rsidP="00F24080">
            <w:pPr>
              <w:rPr>
                <w:sz w:val="16"/>
                <w:szCs w:val="16"/>
              </w:rPr>
            </w:pPr>
          </w:p>
        </w:tc>
        <w:tc>
          <w:tcPr>
            <w:tcW w:w="3402" w:type="dxa"/>
            <w:vAlign w:val="center"/>
          </w:tcPr>
          <w:p w14:paraId="68F1591F" w14:textId="77777777" w:rsidR="000961EF" w:rsidRPr="007B7798" w:rsidRDefault="000961EF" w:rsidP="00F24080">
            <w:pPr>
              <w:rPr>
                <w:sz w:val="16"/>
                <w:szCs w:val="16"/>
              </w:rPr>
            </w:pPr>
          </w:p>
        </w:tc>
        <w:tc>
          <w:tcPr>
            <w:tcW w:w="4678" w:type="dxa"/>
          </w:tcPr>
          <w:p w14:paraId="0DF4E317" w14:textId="77777777" w:rsidR="000961EF" w:rsidRPr="007B7798" w:rsidRDefault="000961EF" w:rsidP="00F24080">
            <w:pPr>
              <w:rPr>
                <w:sz w:val="16"/>
                <w:szCs w:val="16"/>
              </w:rPr>
            </w:pPr>
            <w:r w:rsidRPr="007B7798">
              <w:rPr>
                <w:sz w:val="16"/>
                <w:szCs w:val="16"/>
              </w:rPr>
              <w:t>Nom / ville :</w:t>
            </w:r>
          </w:p>
        </w:tc>
      </w:tr>
      <w:tr w:rsidR="000961EF" w14:paraId="06CBDD8D" w14:textId="77777777" w:rsidTr="00C30859">
        <w:trPr>
          <w:trHeight w:val="555"/>
        </w:trPr>
        <w:tc>
          <w:tcPr>
            <w:tcW w:w="817" w:type="dxa"/>
            <w:vAlign w:val="center"/>
          </w:tcPr>
          <w:p w14:paraId="740F016B" w14:textId="77777777" w:rsidR="000961EF" w:rsidRPr="007B7798" w:rsidRDefault="000961EF" w:rsidP="00F24080">
            <w:pPr>
              <w:jc w:val="center"/>
              <w:rPr>
                <w:b/>
                <w:sz w:val="16"/>
                <w:szCs w:val="16"/>
              </w:rPr>
            </w:pPr>
            <w:r w:rsidRPr="007B7798">
              <w:rPr>
                <w:b/>
                <w:sz w:val="16"/>
                <w:szCs w:val="16"/>
              </w:rPr>
              <w:t>4</w:t>
            </w:r>
          </w:p>
        </w:tc>
        <w:tc>
          <w:tcPr>
            <w:tcW w:w="2013" w:type="dxa"/>
            <w:shd w:val="clear" w:color="auto" w:fill="D9D9D9" w:themeFill="background1" w:themeFillShade="D9"/>
            <w:vAlign w:val="center"/>
          </w:tcPr>
          <w:p w14:paraId="7EB658A8" w14:textId="77777777" w:rsidR="000961EF" w:rsidRPr="007B7798" w:rsidRDefault="000961EF" w:rsidP="00F24080">
            <w:pPr>
              <w:rPr>
                <w:sz w:val="16"/>
                <w:szCs w:val="16"/>
              </w:rPr>
            </w:pPr>
          </w:p>
        </w:tc>
        <w:tc>
          <w:tcPr>
            <w:tcW w:w="3402" w:type="dxa"/>
            <w:vAlign w:val="center"/>
          </w:tcPr>
          <w:p w14:paraId="34742FB9" w14:textId="77777777" w:rsidR="000961EF" w:rsidRPr="007B7798" w:rsidRDefault="000961EF" w:rsidP="00F24080">
            <w:pPr>
              <w:rPr>
                <w:sz w:val="16"/>
                <w:szCs w:val="16"/>
              </w:rPr>
            </w:pPr>
          </w:p>
        </w:tc>
        <w:tc>
          <w:tcPr>
            <w:tcW w:w="4678" w:type="dxa"/>
          </w:tcPr>
          <w:p w14:paraId="6857AE70" w14:textId="77777777" w:rsidR="000961EF" w:rsidRPr="007B7798" w:rsidRDefault="000961EF" w:rsidP="00F24080">
            <w:pPr>
              <w:rPr>
                <w:sz w:val="16"/>
                <w:szCs w:val="16"/>
              </w:rPr>
            </w:pPr>
            <w:r w:rsidRPr="007B7798">
              <w:rPr>
                <w:sz w:val="16"/>
                <w:szCs w:val="16"/>
              </w:rPr>
              <w:t>Nom / ville :</w:t>
            </w:r>
          </w:p>
        </w:tc>
      </w:tr>
      <w:tr w:rsidR="000961EF" w14:paraId="409C10B8" w14:textId="77777777" w:rsidTr="00C30859">
        <w:trPr>
          <w:trHeight w:val="549"/>
        </w:trPr>
        <w:tc>
          <w:tcPr>
            <w:tcW w:w="817" w:type="dxa"/>
            <w:vAlign w:val="center"/>
          </w:tcPr>
          <w:p w14:paraId="55FF1C0D" w14:textId="77777777" w:rsidR="000961EF" w:rsidRPr="007B7798" w:rsidRDefault="000961EF" w:rsidP="00F24080">
            <w:pPr>
              <w:jc w:val="center"/>
              <w:rPr>
                <w:b/>
                <w:sz w:val="16"/>
                <w:szCs w:val="16"/>
              </w:rPr>
            </w:pPr>
            <w:r w:rsidRPr="007B7798">
              <w:rPr>
                <w:b/>
                <w:sz w:val="16"/>
                <w:szCs w:val="16"/>
              </w:rPr>
              <w:t>5</w:t>
            </w:r>
          </w:p>
        </w:tc>
        <w:tc>
          <w:tcPr>
            <w:tcW w:w="2013" w:type="dxa"/>
            <w:shd w:val="clear" w:color="auto" w:fill="D9D9D9" w:themeFill="background1" w:themeFillShade="D9"/>
            <w:vAlign w:val="center"/>
          </w:tcPr>
          <w:p w14:paraId="36E3F08C" w14:textId="77777777" w:rsidR="000961EF" w:rsidRPr="007B7798" w:rsidRDefault="000961EF" w:rsidP="00F24080">
            <w:pPr>
              <w:rPr>
                <w:sz w:val="16"/>
                <w:szCs w:val="16"/>
              </w:rPr>
            </w:pPr>
          </w:p>
        </w:tc>
        <w:tc>
          <w:tcPr>
            <w:tcW w:w="3402" w:type="dxa"/>
            <w:vAlign w:val="center"/>
          </w:tcPr>
          <w:p w14:paraId="618FEBD2" w14:textId="77777777" w:rsidR="000961EF" w:rsidRPr="007B7798" w:rsidRDefault="000961EF" w:rsidP="00F24080">
            <w:pPr>
              <w:rPr>
                <w:sz w:val="16"/>
                <w:szCs w:val="16"/>
              </w:rPr>
            </w:pPr>
          </w:p>
        </w:tc>
        <w:tc>
          <w:tcPr>
            <w:tcW w:w="4678" w:type="dxa"/>
          </w:tcPr>
          <w:p w14:paraId="6956C3A2" w14:textId="77777777" w:rsidR="000961EF" w:rsidRPr="007B7798" w:rsidRDefault="000961EF" w:rsidP="00F24080">
            <w:pPr>
              <w:rPr>
                <w:sz w:val="16"/>
                <w:szCs w:val="16"/>
              </w:rPr>
            </w:pPr>
            <w:r w:rsidRPr="007B7798">
              <w:rPr>
                <w:sz w:val="16"/>
                <w:szCs w:val="16"/>
              </w:rPr>
              <w:t>Nom / ville :</w:t>
            </w:r>
          </w:p>
        </w:tc>
      </w:tr>
      <w:tr w:rsidR="000961EF" w14:paraId="785F8A9E" w14:textId="77777777" w:rsidTr="00C30859">
        <w:trPr>
          <w:trHeight w:val="549"/>
        </w:trPr>
        <w:tc>
          <w:tcPr>
            <w:tcW w:w="817" w:type="dxa"/>
            <w:vAlign w:val="center"/>
          </w:tcPr>
          <w:p w14:paraId="3E3A27C7" w14:textId="77777777" w:rsidR="000961EF" w:rsidRPr="007B7798" w:rsidRDefault="000961EF" w:rsidP="00F24080">
            <w:pPr>
              <w:jc w:val="center"/>
              <w:rPr>
                <w:b/>
                <w:sz w:val="16"/>
                <w:szCs w:val="16"/>
              </w:rPr>
            </w:pPr>
            <w:r w:rsidRPr="007B7798">
              <w:rPr>
                <w:b/>
                <w:sz w:val="16"/>
                <w:szCs w:val="16"/>
              </w:rPr>
              <w:t>6</w:t>
            </w:r>
          </w:p>
        </w:tc>
        <w:tc>
          <w:tcPr>
            <w:tcW w:w="2013" w:type="dxa"/>
            <w:shd w:val="clear" w:color="auto" w:fill="D9D9D9" w:themeFill="background1" w:themeFillShade="D9"/>
            <w:vAlign w:val="center"/>
          </w:tcPr>
          <w:p w14:paraId="5814DB54" w14:textId="77777777" w:rsidR="000961EF" w:rsidRPr="007B7798" w:rsidRDefault="000961EF" w:rsidP="00F24080">
            <w:pPr>
              <w:rPr>
                <w:sz w:val="16"/>
                <w:szCs w:val="16"/>
              </w:rPr>
            </w:pPr>
          </w:p>
        </w:tc>
        <w:tc>
          <w:tcPr>
            <w:tcW w:w="3402" w:type="dxa"/>
            <w:vAlign w:val="center"/>
          </w:tcPr>
          <w:p w14:paraId="332EFDC8" w14:textId="77777777" w:rsidR="000961EF" w:rsidRPr="007B7798" w:rsidRDefault="000961EF" w:rsidP="00F24080">
            <w:pPr>
              <w:rPr>
                <w:sz w:val="16"/>
                <w:szCs w:val="16"/>
              </w:rPr>
            </w:pPr>
          </w:p>
        </w:tc>
        <w:tc>
          <w:tcPr>
            <w:tcW w:w="4678" w:type="dxa"/>
          </w:tcPr>
          <w:p w14:paraId="2CCABA73" w14:textId="77777777" w:rsidR="000961EF" w:rsidRPr="007B7798" w:rsidRDefault="000961EF" w:rsidP="00F24080">
            <w:pPr>
              <w:rPr>
                <w:sz w:val="16"/>
                <w:szCs w:val="16"/>
              </w:rPr>
            </w:pPr>
            <w:r w:rsidRPr="007B7798">
              <w:rPr>
                <w:sz w:val="16"/>
                <w:szCs w:val="16"/>
              </w:rPr>
              <w:t>Nom / ville :</w:t>
            </w:r>
          </w:p>
        </w:tc>
      </w:tr>
      <w:tr w:rsidR="000961EF" w14:paraId="291B55C4" w14:textId="77777777" w:rsidTr="00C30859">
        <w:trPr>
          <w:trHeight w:val="549"/>
        </w:trPr>
        <w:tc>
          <w:tcPr>
            <w:tcW w:w="817" w:type="dxa"/>
            <w:vAlign w:val="center"/>
          </w:tcPr>
          <w:p w14:paraId="0455BC20" w14:textId="77777777" w:rsidR="000961EF" w:rsidRPr="007B7798" w:rsidRDefault="000961EF" w:rsidP="00F24080">
            <w:pPr>
              <w:jc w:val="center"/>
              <w:rPr>
                <w:b/>
                <w:sz w:val="16"/>
                <w:szCs w:val="16"/>
              </w:rPr>
            </w:pPr>
            <w:r w:rsidRPr="007B7798">
              <w:rPr>
                <w:b/>
                <w:sz w:val="16"/>
                <w:szCs w:val="16"/>
              </w:rPr>
              <w:t>7</w:t>
            </w:r>
          </w:p>
        </w:tc>
        <w:tc>
          <w:tcPr>
            <w:tcW w:w="2013" w:type="dxa"/>
            <w:shd w:val="clear" w:color="auto" w:fill="D9D9D9" w:themeFill="background1" w:themeFillShade="D9"/>
            <w:vAlign w:val="center"/>
          </w:tcPr>
          <w:p w14:paraId="681EBA51" w14:textId="77777777" w:rsidR="000961EF" w:rsidRPr="007B7798" w:rsidRDefault="000961EF" w:rsidP="00F24080">
            <w:pPr>
              <w:rPr>
                <w:sz w:val="16"/>
                <w:szCs w:val="16"/>
              </w:rPr>
            </w:pPr>
          </w:p>
        </w:tc>
        <w:tc>
          <w:tcPr>
            <w:tcW w:w="3402" w:type="dxa"/>
            <w:vAlign w:val="center"/>
          </w:tcPr>
          <w:p w14:paraId="7DDE9315" w14:textId="77777777" w:rsidR="000961EF" w:rsidRPr="007B7798" w:rsidRDefault="000961EF" w:rsidP="00F24080">
            <w:pPr>
              <w:rPr>
                <w:sz w:val="16"/>
                <w:szCs w:val="16"/>
              </w:rPr>
            </w:pPr>
          </w:p>
        </w:tc>
        <w:tc>
          <w:tcPr>
            <w:tcW w:w="4678" w:type="dxa"/>
          </w:tcPr>
          <w:p w14:paraId="5EBD8EC7" w14:textId="77777777" w:rsidR="000961EF" w:rsidRPr="007B7798" w:rsidRDefault="000961EF" w:rsidP="00F24080">
            <w:pPr>
              <w:rPr>
                <w:sz w:val="16"/>
                <w:szCs w:val="16"/>
              </w:rPr>
            </w:pPr>
            <w:r w:rsidRPr="007B7798">
              <w:rPr>
                <w:sz w:val="16"/>
                <w:szCs w:val="16"/>
              </w:rPr>
              <w:t>Nom / ville :</w:t>
            </w:r>
          </w:p>
        </w:tc>
      </w:tr>
      <w:tr w:rsidR="000961EF" w14:paraId="1DED9FF9" w14:textId="77777777" w:rsidTr="00C30859">
        <w:trPr>
          <w:trHeight w:val="549"/>
        </w:trPr>
        <w:tc>
          <w:tcPr>
            <w:tcW w:w="817" w:type="dxa"/>
            <w:vAlign w:val="center"/>
          </w:tcPr>
          <w:p w14:paraId="18B60225" w14:textId="77777777" w:rsidR="000961EF" w:rsidRPr="007B7798" w:rsidRDefault="000961EF" w:rsidP="00F24080">
            <w:pPr>
              <w:jc w:val="center"/>
              <w:rPr>
                <w:b/>
                <w:sz w:val="16"/>
                <w:szCs w:val="16"/>
              </w:rPr>
            </w:pPr>
            <w:r w:rsidRPr="007B7798">
              <w:rPr>
                <w:b/>
                <w:sz w:val="16"/>
                <w:szCs w:val="16"/>
              </w:rPr>
              <w:t>8</w:t>
            </w:r>
          </w:p>
        </w:tc>
        <w:tc>
          <w:tcPr>
            <w:tcW w:w="2013" w:type="dxa"/>
            <w:shd w:val="clear" w:color="auto" w:fill="D9D9D9" w:themeFill="background1" w:themeFillShade="D9"/>
            <w:vAlign w:val="center"/>
          </w:tcPr>
          <w:p w14:paraId="197CF2ED" w14:textId="77777777" w:rsidR="000961EF" w:rsidRPr="007B7798" w:rsidRDefault="000961EF" w:rsidP="00F24080">
            <w:pPr>
              <w:rPr>
                <w:sz w:val="16"/>
                <w:szCs w:val="16"/>
              </w:rPr>
            </w:pPr>
          </w:p>
        </w:tc>
        <w:tc>
          <w:tcPr>
            <w:tcW w:w="3402" w:type="dxa"/>
            <w:vAlign w:val="center"/>
          </w:tcPr>
          <w:p w14:paraId="69802B63" w14:textId="77777777" w:rsidR="000961EF" w:rsidRPr="007B7798" w:rsidRDefault="000961EF" w:rsidP="00F24080">
            <w:pPr>
              <w:rPr>
                <w:sz w:val="16"/>
                <w:szCs w:val="16"/>
              </w:rPr>
            </w:pPr>
          </w:p>
        </w:tc>
        <w:tc>
          <w:tcPr>
            <w:tcW w:w="4678" w:type="dxa"/>
          </w:tcPr>
          <w:p w14:paraId="750D6521" w14:textId="77777777" w:rsidR="000961EF" w:rsidRPr="007B7798" w:rsidRDefault="000961EF" w:rsidP="00F24080">
            <w:pPr>
              <w:rPr>
                <w:sz w:val="16"/>
                <w:szCs w:val="16"/>
              </w:rPr>
            </w:pPr>
            <w:r w:rsidRPr="007B7798">
              <w:rPr>
                <w:sz w:val="16"/>
                <w:szCs w:val="16"/>
              </w:rPr>
              <w:t>Nom / ville </w:t>
            </w:r>
          </w:p>
        </w:tc>
      </w:tr>
      <w:tr w:rsidR="000961EF" w14:paraId="4957A843" w14:textId="77777777" w:rsidTr="00C30859">
        <w:trPr>
          <w:trHeight w:val="549"/>
        </w:trPr>
        <w:tc>
          <w:tcPr>
            <w:tcW w:w="817" w:type="dxa"/>
            <w:vAlign w:val="center"/>
          </w:tcPr>
          <w:p w14:paraId="401EC609" w14:textId="0DF7C011" w:rsidR="000961EF" w:rsidRPr="007B7798" w:rsidRDefault="000961EF" w:rsidP="005B7ED9">
            <w:pPr>
              <w:jc w:val="center"/>
              <w:rPr>
                <w:b/>
                <w:sz w:val="16"/>
                <w:szCs w:val="16"/>
              </w:rPr>
            </w:pPr>
            <w:r w:rsidRPr="007B7798">
              <w:rPr>
                <w:b/>
                <w:sz w:val="16"/>
                <w:szCs w:val="16"/>
              </w:rPr>
              <w:t>9</w:t>
            </w:r>
          </w:p>
        </w:tc>
        <w:tc>
          <w:tcPr>
            <w:tcW w:w="2013" w:type="dxa"/>
            <w:shd w:val="clear" w:color="auto" w:fill="D9D9D9" w:themeFill="background1" w:themeFillShade="D9"/>
            <w:vAlign w:val="center"/>
          </w:tcPr>
          <w:p w14:paraId="77A0120B" w14:textId="77777777" w:rsidR="000961EF" w:rsidRPr="007B7798" w:rsidRDefault="000961EF" w:rsidP="00F24080">
            <w:pPr>
              <w:rPr>
                <w:sz w:val="16"/>
                <w:szCs w:val="16"/>
              </w:rPr>
            </w:pPr>
          </w:p>
        </w:tc>
        <w:tc>
          <w:tcPr>
            <w:tcW w:w="3402" w:type="dxa"/>
            <w:vAlign w:val="center"/>
          </w:tcPr>
          <w:p w14:paraId="52E13AD6" w14:textId="77777777" w:rsidR="000961EF" w:rsidRPr="007B7798" w:rsidRDefault="000961EF" w:rsidP="00F24080">
            <w:pPr>
              <w:rPr>
                <w:sz w:val="16"/>
                <w:szCs w:val="16"/>
              </w:rPr>
            </w:pPr>
          </w:p>
        </w:tc>
        <w:tc>
          <w:tcPr>
            <w:tcW w:w="4678" w:type="dxa"/>
          </w:tcPr>
          <w:p w14:paraId="259B13E9" w14:textId="77777777" w:rsidR="000961EF" w:rsidRPr="007B7798" w:rsidRDefault="000961EF" w:rsidP="00F24080">
            <w:pPr>
              <w:rPr>
                <w:sz w:val="16"/>
                <w:szCs w:val="16"/>
              </w:rPr>
            </w:pPr>
            <w:r w:rsidRPr="007B7798">
              <w:rPr>
                <w:sz w:val="16"/>
                <w:szCs w:val="16"/>
              </w:rPr>
              <w:t>Nom / ville </w:t>
            </w:r>
          </w:p>
        </w:tc>
      </w:tr>
      <w:tr w:rsidR="000961EF" w14:paraId="069269B3" w14:textId="77777777" w:rsidTr="005B7ED9">
        <w:trPr>
          <w:trHeight w:val="549"/>
        </w:trPr>
        <w:tc>
          <w:tcPr>
            <w:tcW w:w="817" w:type="dxa"/>
            <w:tcBorders>
              <w:bottom w:val="single" w:sz="4" w:space="0" w:color="auto"/>
            </w:tcBorders>
            <w:vAlign w:val="center"/>
          </w:tcPr>
          <w:p w14:paraId="42DEEB48" w14:textId="5D4733D1" w:rsidR="000961EF" w:rsidRPr="007B7798" w:rsidRDefault="00C30859" w:rsidP="00F24080">
            <w:pPr>
              <w:jc w:val="center"/>
              <w:rPr>
                <w:b/>
                <w:sz w:val="16"/>
                <w:szCs w:val="16"/>
              </w:rPr>
            </w:pPr>
            <w:r>
              <w:rPr>
                <w:b/>
                <w:sz w:val="16"/>
                <w:szCs w:val="16"/>
              </w:rPr>
              <w:t>10</w:t>
            </w:r>
          </w:p>
        </w:tc>
        <w:tc>
          <w:tcPr>
            <w:tcW w:w="2013" w:type="dxa"/>
            <w:tcBorders>
              <w:bottom w:val="single" w:sz="4" w:space="0" w:color="auto"/>
            </w:tcBorders>
            <w:shd w:val="clear" w:color="auto" w:fill="D9D9D9" w:themeFill="background1" w:themeFillShade="D9"/>
            <w:vAlign w:val="center"/>
          </w:tcPr>
          <w:p w14:paraId="7CF4F3EE" w14:textId="77777777" w:rsidR="000961EF" w:rsidRPr="007B7798" w:rsidRDefault="000961EF" w:rsidP="00F24080">
            <w:pPr>
              <w:rPr>
                <w:sz w:val="16"/>
                <w:szCs w:val="16"/>
              </w:rPr>
            </w:pPr>
          </w:p>
        </w:tc>
        <w:tc>
          <w:tcPr>
            <w:tcW w:w="3402" w:type="dxa"/>
            <w:tcBorders>
              <w:bottom w:val="single" w:sz="4" w:space="0" w:color="auto"/>
            </w:tcBorders>
            <w:vAlign w:val="center"/>
          </w:tcPr>
          <w:p w14:paraId="5C3EFC4D" w14:textId="1ABA7B49" w:rsidR="00B669F2" w:rsidRPr="007B7798" w:rsidRDefault="00B669F2" w:rsidP="00F24080">
            <w:pPr>
              <w:rPr>
                <w:sz w:val="16"/>
                <w:szCs w:val="16"/>
              </w:rPr>
            </w:pPr>
          </w:p>
        </w:tc>
        <w:tc>
          <w:tcPr>
            <w:tcW w:w="4678" w:type="dxa"/>
            <w:tcBorders>
              <w:bottom w:val="single" w:sz="4" w:space="0" w:color="auto"/>
            </w:tcBorders>
          </w:tcPr>
          <w:p w14:paraId="77620623" w14:textId="606E254B" w:rsidR="000961EF" w:rsidRPr="007B7798" w:rsidRDefault="00107543" w:rsidP="00F24080">
            <w:pPr>
              <w:rPr>
                <w:sz w:val="16"/>
                <w:szCs w:val="16"/>
              </w:rPr>
            </w:pPr>
            <w:r>
              <w:rPr>
                <w:sz w:val="16"/>
                <w:szCs w:val="16"/>
              </w:rPr>
              <w:t>Nom / ville</w:t>
            </w:r>
          </w:p>
        </w:tc>
      </w:tr>
      <w:tr w:rsidR="005B7ED9" w14:paraId="327EF083" w14:textId="77777777" w:rsidTr="005B7ED9">
        <w:trPr>
          <w:trHeight w:val="549"/>
        </w:trPr>
        <w:tc>
          <w:tcPr>
            <w:tcW w:w="817" w:type="dxa"/>
            <w:tcBorders>
              <w:left w:val="nil"/>
              <w:bottom w:val="nil"/>
              <w:right w:val="nil"/>
            </w:tcBorders>
            <w:shd w:val="clear" w:color="auto" w:fill="auto"/>
            <w:vAlign w:val="center"/>
          </w:tcPr>
          <w:p w14:paraId="1F42294D" w14:textId="77777777" w:rsidR="005B7ED9" w:rsidRDefault="005B7ED9" w:rsidP="00F24080">
            <w:pPr>
              <w:jc w:val="center"/>
              <w:rPr>
                <w:b/>
                <w:sz w:val="16"/>
                <w:szCs w:val="16"/>
              </w:rPr>
            </w:pPr>
          </w:p>
        </w:tc>
        <w:tc>
          <w:tcPr>
            <w:tcW w:w="2013" w:type="dxa"/>
            <w:tcBorders>
              <w:left w:val="nil"/>
              <w:bottom w:val="nil"/>
              <w:right w:val="nil"/>
            </w:tcBorders>
            <w:shd w:val="clear" w:color="auto" w:fill="auto"/>
            <w:vAlign w:val="center"/>
          </w:tcPr>
          <w:p w14:paraId="4837346E" w14:textId="77777777" w:rsidR="005B7ED9" w:rsidRPr="007B7798" w:rsidRDefault="005B7ED9" w:rsidP="00F24080">
            <w:pPr>
              <w:rPr>
                <w:sz w:val="16"/>
                <w:szCs w:val="16"/>
              </w:rPr>
            </w:pPr>
          </w:p>
        </w:tc>
        <w:tc>
          <w:tcPr>
            <w:tcW w:w="3402" w:type="dxa"/>
            <w:tcBorders>
              <w:left w:val="nil"/>
              <w:bottom w:val="nil"/>
              <w:right w:val="nil"/>
            </w:tcBorders>
            <w:shd w:val="clear" w:color="auto" w:fill="auto"/>
            <w:vAlign w:val="center"/>
          </w:tcPr>
          <w:p w14:paraId="08E3486A" w14:textId="77777777" w:rsidR="005B7ED9" w:rsidRPr="007B7798" w:rsidRDefault="005B7ED9" w:rsidP="00F24080">
            <w:pPr>
              <w:rPr>
                <w:sz w:val="16"/>
                <w:szCs w:val="16"/>
              </w:rPr>
            </w:pPr>
          </w:p>
        </w:tc>
        <w:tc>
          <w:tcPr>
            <w:tcW w:w="4678" w:type="dxa"/>
            <w:tcBorders>
              <w:left w:val="nil"/>
              <w:bottom w:val="nil"/>
              <w:right w:val="nil"/>
            </w:tcBorders>
            <w:shd w:val="clear" w:color="auto" w:fill="auto"/>
          </w:tcPr>
          <w:p w14:paraId="125DC5EE" w14:textId="77777777" w:rsidR="005B7ED9" w:rsidRDefault="005B7ED9" w:rsidP="00F24080">
            <w:pPr>
              <w:rPr>
                <w:sz w:val="16"/>
                <w:szCs w:val="16"/>
              </w:rPr>
            </w:pPr>
          </w:p>
        </w:tc>
      </w:tr>
    </w:tbl>
    <w:tbl>
      <w:tblPr>
        <w:tblStyle w:val="Grilledutableau5"/>
        <w:tblpPr w:leftFromText="141" w:rightFromText="141" w:vertAnchor="text" w:horzAnchor="margin" w:tblpY="55"/>
        <w:tblOverlap w:val="never"/>
        <w:tblW w:w="10910" w:type="dxa"/>
        <w:tblLook w:val="04A0" w:firstRow="1" w:lastRow="0" w:firstColumn="1" w:lastColumn="0" w:noHBand="0" w:noVBand="1"/>
      </w:tblPr>
      <w:tblGrid>
        <w:gridCol w:w="5381"/>
        <w:gridCol w:w="5529"/>
      </w:tblGrid>
      <w:tr w:rsidR="00C028CA" w:rsidRPr="00C028CA" w14:paraId="074C5079" w14:textId="77777777" w:rsidTr="005B7ED9">
        <w:tc>
          <w:tcPr>
            <w:tcW w:w="5381" w:type="dxa"/>
          </w:tcPr>
          <w:p w14:paraId="03A6E456" w14:textId="0174BA56" w:rsidR="00C028CA" w:rsidRPr="005776BD" w:rsidRDefault="00C028CA" w:rsidP="00C028CA">
            <w:pPr>
              <w:rPr>
                <w:rFonts w:ascii="Arial" w:hAnsi="Arial" w:cs="Arial"/>
                <w:sz w:val="18"/>
                <w:szCs w:val="18"/>
              </w:rPr>
            </w:pPr>
          </w:p>
          <w:p w14:paraId="34927B5A" w14:textId="77777777" w:rsidR="00C028CA" w:rsidRPr="005776BD" w:rsidRDefault="00C028CA" w:rsidP="00C028CA">
            <w:pPr>
              <w:rPr>
                <w:rFonts w:ascii="Arial" w:hAnsi="Arial" w:cs="Arial"/>
                <w:sz w:val="18"/>
                <w:szCs w:val="18"/>
              </w:rPr>
            </w:pPr>
            <w:r w:rsidRPr="005776BD">
              <w:rPr>
                <w:rFonts w:ascii="Arial" w:hAnsi="Arial" w:cs="Arial"/>
                <w:sz w:val="18"/>
                <w:szCs w:val="18"/>
              </w:rPr>
              <w:t>À …………………………, le ……………………</w:t>
            </w:r>
          </w:p>
          <w:p w14:paraId="729309CD" w14:textId="77777777" w:rsidR="00C028CA" w:rsidRPr="005776BD" w:rsidRDefault="00C028CA" w:rsidP="00C028CA">
            <w:pPr>
              <w:jc w:val="both"/>
              <w:rPr>
                <w:rFonts w:ascii="Arial" w:hAnsi="Arial" w:cs="Arial"/>
                <w:i/>
                <w:sz w:val="10"/>
                <w:szCs w:val="24"/>
              </w:rPr>
            </w:pPr>
          </w:p>
        </w:tc>
        <w:tc>
          <w:tcPr>
            <w:tcW w:w="5529" w:type="dxa"/>
          </w:tcPr>
          <w:p w14:paraId="0DEC0313" w14:textId="77777777" w:rsidR="00C028CA" w:rsidRPr="005776BD" w:rsidRDefault="00C028CA" w:rsidP="00C028CA">
            <w:pPr>
              <w:rPr>
                <w:rFonts w:ascii="Arial" w:hAnsi="Arial" w:cs="Arial"/>
                <w:sz w:val="18"/>
                <w:szCs w:val="18"/>
              </w:rPr>
            </w:pPr>
          </w:p>
          <w:p w14:paraId="323E9E49" w14:textId="77777777" w:rsidR="00C028CA" w:rsidRPr="005776BD" w:rsidRDefault="00C028CA" w:rsidP="00C028CA">
            <w:pPr>
              <w:rPr>
                <w:rFonts w:ascii="Arial" w:hAnsi="Arial" w:cs="Arial"/>
                <w:sz w:val="18"/>
                <w:szCs w:val="18"/>
              </w:rPr>
            </w:pPr>
            <w:r w:rsidRPr="005776BD">
              <w:rPr>
                <w:rFonts w:ascii="Arial" w:hAnsi="Arial" w:cs="Arial"/>
                <w:sz w:val="18"/>
                <w:szCs w:val="18"/>
              </w:rPr>
              <w:t>À …………………………, le ……………………</w:t>
            </w:r>
          </w:p>
          <w:p w14:paraId="274B1AB5" w14:textId="77777777" w:rsidR="00C028CA" w:rsidRPr="005776BD" w:rsidRDefault="00C028CA" w:rsidP="00C028CA">
            <w:pPr>
              <w:jc w:val="both"/>
              <w:rPr>
                <w:rFonts w:ascii="Arial" w:hAnsi="Arial" w:cs="Arial"/>
                <w:i/>
                <w:sz w:val="8"/>
                <w:szCs w:val="24"/>
              </w:rPr>
            </w:pPr>
          </w:p>
        </w:tc>
      </w:tr>
      <w:tr w:rsidR="00C028CA" w:rsidRPr="00C028CA" w14:paraId="5D4DABBD" w14:textId="77777777" w:rsidTr="005B7ED9">
        <w:trPr>
          <w:trHeight w:val="723"/>
        </w:trPr>
        <w:tc>
          <w:tcPr>
            <w:tcW w:w="5381" w:type="dxa"/>
          </w:tcPr>
          <w:p w14:paraId="15B7E6B6" w14:textId="77777777" w:rsidR="00C028CA" w:rsidRPr="005776BD" w:rsidRDefault="00C028CA" w:rsidP="00C028CA">
            <w:pPr>
              <w:jc w:val="both"/>
              <w:rPr>
                <w:rFonts w:ascii="Arial" w:eastAsia="Times New Roman" w:hAnsi="Arial" w:cs="Arial"/>
                <w:color w:val="000000"/>
                <w:sz w:val="18"/>
                <w:szCs w:val="18"/>
              </w:rPr>
            </w:pPr>
          </w:p>
          <w:p w14:paraId="4B1A82CC" w14:textId="77777777" w:rsidR="00C028CA" w:rsidRPr="005776BD" w:rsidRDefault="00C028CA" w:rsidP="00C028CA">
            <w:pPr>
              <w:jc w:val="both"/>
              <w:rPr>
                <w:rFonts w:ascii="Arial" w:eastAsia="Times New Roman" w:hAnsi="Arial" w:cs="Arial"/>
                <w:color w:val="000000"/>
                <w:sz w:val="18"/>
                <w:szCs w:val="18"/>
              </w:rPr>
            </w:pPr>
            <w:r w:rsidRPr="005776BD">
              <w:rPr>
                <w:rFonts w:ascii="Arial" w:eastAsia="Times New Roman" w:hAnsi="Arial" w:cs="Arial"/>
                <w:color w:val="000000"/>
                <w:sz w:val="18"/>
                <w:szCs w:val="18"/>
              </w:rPr>
              <w:t xml:space="preserve">Signature du représentant légal 1 :      </w:t>
            </w:r>
          </w:p>
          <w:p w14:paraId="5318AC2B" w14:textId="77777777" w:rsidR="00C028CA" w:rsidRPr="005776BD" w:rsidRDefault="00C028CA" w:rsidP="00C028CA">
            <w:pPr>
              <w:jc w:val="both"/>
              <w:rPr>
                <w:rFonts w:ascii="Arial" w:eastAsia="Times New Roman" w:hAnsi="Arial" w:cs="Arial"/>
                <w:color w:val="000000"/>
                <w:sz w:val="18"/>
                <w:szCs w:val="18"/>
              </w:rPr>
            </w:pPr>
          </w:p>
          <w:p w14:paraId="7491C236" w14:textId="77777777" w:rsidR="00C028CA" w:rsidRPr="005776BD" w:rsidRDefault="00C028CA" w:rsidP="00C028CA">
            <w:pPr>
              <w:jc w:val="both"/>
              <w:rPr>
                <w:rFonts w:ascii="Arial" w:eastAsia="Times New Roman" w:hAnsi="Arial" w:cs="Arial"/>
                <w:color w:val="000000"/>
                <w:sz w:val="18"/>
                <w:szCs w:val="18"/>
              </w:rPr>
            </w:pPr>
          </w:p>
          <w:p w14:paraId="16D49498" w14:textId="77777777" w:rsidR="00C028CA" w:rsidRPr="005776BD" w:rsidRDefault="00C028CA" w:rsidP="00C028CA">
            <w:pPr>
              <w:jc w:val="both"/>
              <w:rPr>
                <w:rFonts w:ascii="Arial" w:eastAsia="Calibri" w:hAnsi="Arial" w:cs="Arial"/>
                <w:sz w:val="18"/>
                <w:szCs w:val="18"/>
              </w:rPr>
            </w:pPr>
            <w:r w:rsidRPr="005776BD">
              <w:rPr>
                <w:rFonts w:ascii="Arial" w:eastAsia="Times New Roman" w:hAnsi="Arial" w:cs="Arial"/>
                <w:color w:val="000000"/>
                <w:sz w:val="18"/>
                <w:szCs w:val="18"/>
              </w:rPr>
              <w:t xml:space="preserve">                                         </w:t>
            </w:r>
            <w:r w:rsidRPr="005776BD">
              <w:rPr>
                <w:rFonts w:ascii="Arial" w:eastAsia="Calibri" w:hAnsi="Arial" w:cs="Arial"/>
                <w:sz w:val="18"/>
                <w:szCs w:val="18"/>
              </w:rPr>
              <w:t xml:space="preserve"> </w:t>
            </w:r>
          </w:p>
        </w:tc>
        <w:tc>
          <w:tcPr>
            <w:tcW w:w="5529" w:type="dxa"/>
          </w:tcPr>
          <w:p w14:paraId="7455522C" w14:textId="77777777" w:rsidR="00C028CA" w:rsidRPr="005776BD" w:rsidRDefault="00C028CA" w:rsidP="00C028CA">
            <w:pPr>
              <w:jc w:val="both"/>
              <w:rPr>
                <w:rFonts w:ascii="Arial" w:eastAsia="Times New Roman" w:hAnsi="Arial" w:cs="Arial"/>
                <w:color w:val="000000"/>
                <w:sz w:val="18"/>
                <w:szCs w:val="18"/>
              </w:rPr>
            </w:pPr>
          </w:p>
          <w:p w14:paraId="083E62B7" w14:textId="77777777" w:rsidR="00C028CA" w:rsidRPr="005776BD" w:rsidRDefault="00C028CA" w:rsidP="00C028CA">
            <w:pPr>
              <w:jc w:val="both"/>
              <w:rPr>
                <w:rFonts w:ascii="Arial" w:eastAsia="Times New Roman" w:hAnsi="Arial" w:cs="Arial"/>
                <w:color w:val="000000"/>
                <w:sz w:val="18"/>
                <w:szCs w:val="18"/>
              </w:rPr>
            </w:pPr>
            <w:r w:rsidRPr="005776BD">
              <w:rPr>
                <w:rFonts w:ascii="Arial" w:eastAsia="Times New Roman" w:hAnsi="Arial" w:cs="Arial"/>
                <w:color w:val="000000"/>
                <w:sz w:val="18"/>
                <w:szCs w:val="18"/>
              </w:rPr>
              <w:t xml:space="preserve">Signature du représentant légal 2 :      </w:t>
            </w:r>
          </w:p>
          <w:p w14:paraId="5C5DBC5A" w14:textId="77777777" w:rsidR="00C028CA" w:rsidRPr="005776BD" w:rsidRDefault="00C028CA" w:rsidP="00C028CA">
            <w:pPr>
              <w:jc w:val="both"/>
              <w:rPr>
                <w:rFonts w:ascii="Arial" w:hAnsi="Arial" w:cs="Arial"/>
                <w:i/>
                <w:sz w:val="24"/>
                <w:szCs w:val="24"/>
              </w:rPr>
            </w:pPr>
          </w:p>
          <w:p w14:paraId="130FB98A" w14:textId="77777777" w:rsidR="00C028CA" w:rsidRPr="005776BD" w:rsidRDefault="00C028CA" w:rsidP="00C028CA">
            <w:pPr>
              <w:jc w:val="both"/>
              <w:rPr>
                <w:rFonts w:ascii="Arial" w:hAnsi="Arial" w:cs="Arial"/>
                <w:i/>
                <w:sz w:val="24"/>
                <w:szCs w:val="24"/>
              </w:rPr>
            </w:pPr>
          </w:p>
        </w:tc>
      </w:tr>
    </w:tbl>
    <w:p w14:paraId="07C24BE1" w14:textId="77777777" w:rsidR="00FB3950" w:rsidRDefault="00FB3950">
      <w:pPr>
        <w:rPr>
          <w:sz w:val="18"/>
        </w:rPr>
      </w:pPr>
    </w:p>
    <w:p w14:paraId="43E59E86" w14:textId="77777777" w:rsidR="00420420" w:rsidRDefault="00420420">
      <w:pPr>
        <w:rPr>
          <w:sz w:val="18"/>
        </w:rPr>
      </w:pPr>
    </w:p>
    <w:sdt>
      <w:sdtPr>
        <w:id w:val="593288539"/>
        <w:docPartObj>
          <w:docPartGallery w:val="Page Numbers (Bottom of Page)"/>
          <w:docPartUnique/>
        </w:docPartObj>
      </w:sdtPr>
      <w:sdtEndPr>
        <w:rPr>
          <w:sz w:val="16"/>
          <w:szCs w:val="16"/>
        </w:rPr>
      </w:sdtEndPr>
      <w:sdtContent>
        <w:p w14:paraId="154B4950" w14:textId="07E72733" w:rsidR="00B00616" w:rsidRPr="0054622D" w:rsidRDefault="00B00616" w:rsidP="00B00616">
          <w:pPr>
            <w:pStyle w:val="Pieddepage"/>
            <w:jc w:val="right"/>
            <w:rPr>
              <w:sz w:val="16"/>
              <w:szCs w:val="16"/>
            </w:rPr>
          </w:pPr>
          <w:r>
            <w:rPr>
              <w:sz w:val="16"/>
              <w:szCs w:val="16"/>
            </w:rPr>
            <w:t>1</w:t>
          </w:r>
          <w:r w:rsidRPr="0054622D">
            <w:rPr>
              <w:sz w:val="16"/>
              <w:szCs w:val="16"/>
            </w:rPr>
            <w:t>/</w:t>
          </w:r>
          <w:r>
            <w:rPr>
              <w:sz w:val="16"/>
              <w:szCs w:val="16"/>
            </w:rPr>
            <w:t>4</w:t>
          </w:r>
        </w:p>
      </w:sdtContent>
    </w:sdt>
    <w:p w14:paraId="5AFF65D3" w14:textId="54743176" w:rsidR="00A6630B" w:rsidRDefault="00A6630B"/>
    <w:p w14:paraId="12F2461E" w14:textId="77777777" w:rsidR="00420420" w:rsidRDefault="00420420"/>
    <w:p w14:paraId="7378A70A" w14:textId="77777777" w:rsidR="001D4AD9" w:rsidRDefault="001D4AD9"/>
    <w:tbl>
      <w:tblPr>
        <w:tblStyle w:val="Grilledutableau"/>
        <w:tblpPr w:leftFromText="141" w:rightFromText="141" w:vertAnchor="text" w:horzAnchor="margin" w:tblpX="-5" w:tblpY="-108"/>
        <w:tblW w:w="11028" w:type="dxa"/>
        <w:tblLayout w:type="fixed"/>
        <w:tblLook w:val="04A0" w:firstRow="1" w:lastRow="0" w:firstColumn="1" w:lastColumn="0" w:noHBand="0" w:noVBand="1"/>
      </w:tblPr>
      <w:tblGrid>
        <w:gridCol w:w="1008"/>
        <w:gridCol w:w="1045"/>
        <w:gridCol w:w="892"/>
        <w:gridCol w:w="904"/>
        <w:gridCol w:w="1033"/>
        <w:gridCol w:w="904"/>
        <w:gridCol w:w="1033"/>
        <w:gridCol w:w="1232"/>
        <w:gridCol w:w="1134"/>
        <w:gridCol w:w="1843"/>
      </w:tblGrid>
      <w:tr w:rsidR="001840FC" w:rsidRPr="005A28D5" w14:paraId="297E1F78" w14:textId="77777777" w:rsidTr="00DF6F07">
        <w:trPr>
          <w:trHeight w:val="409"/>
        </w:trPr>
        <w:tc>
          <w:tcPr>
            <w:tcW w:w="11028" w:type="dxa"/>
            <w:gridSpan w:val="10"/>
            <w:shd w:val="clear" w:color="auto" w:fill="C5D9F0"/>
          </w:tcPr>
          <w:p w14:paraId="76AD2909" w14:textId="77777777" w:rsidR="001840FC" w:rsidRPr="00DE4D59" w:rsidRDefault="001840FC" w:rsidP="005B7ED9">
            <w:pPr>
              <w:jc w:val="center"/>
              <w:rPr>
                <w:b/>
                <w:sz w:val="22"/>
                <w:szCs w:val="22"/>
              </w:rPr>
            </w:pPr>
            <w:r w:rsidRPr="00DE4D59">
              <w:rPr>
                <w:b/>
                <w:sz w:val="22"/>
                <w:szCs w:val="22"/>
              </w:rPr>
              <w:t xml:space="preserve">Bilan des moyennes annuelles exprimées en notes </w:t>
            </w:r>
          </w:p>
          <w:p w14:paraId="6C0C2897" w14:textId="77777777" w:rsidR="001840FC" w:rsidRPr="00DE4D59" w:rsidRDefault="001840FC" w:rsidP="005B7ED9">
            <w:pPr>
              <w:jc w:val="center"/>
              <w:rPr>
                <w:b/>
                <w:sz w:val="22"/>
                <w:szCs w:val="22"/>
              </w:rPr>
            </w:pPr>
            <w:r w:rsidRPr="00DE4D59">
              <w:rPr>
                <w:b/>
                <w:sz w:val="22"/>
                <w:szCs w:val="22"/>
              </w:rPr>
              <w:t>(</w:t>
            </w:r>
            <w:proofErr w:type="gramStart"/>
            <w:r w:rsidRPr="00DE4D59">
              <w:rPr>
                <w:b/>
              </w:rPr>
              <w:t>indiquer</w:t>
            </w:r>
            <w:proofErr w:type="gramEnd"/>
            <w:r w:rsidRPr="00DE4D59">
              <w:rPr>
                <w:b/>
              </w:rPr>
              <w:t xml:space="preserve"> NN pour non notés en l’absence de notes</w:t>
            </w:r>
            <w:r w:rsidRPr="00DE4D59">
              <w:rPr>
                <w:b/>
                <w:sz w:val="22"/>
                <w:szCs w:val="22"/>
              </w:rPr>
              <w:t>)</w:t>
            </w:r>
          </w:p>
        </w:tc>
      </w:tr>
      <w:tr w:rsidR="0069606C" w14:paraId="454C4EA7" w14:textId="77777777" w:rsidTr="005B7ED9">
        <w:trPr>
          <w:trHeight w:val="250"/>
        </w:trPr>
        <w:tc>
          <w:tcPr>
            <w:tcW w:w="1008" w:type="dxa"/>
            <w:shd w:val="clear" w:color="auto" w:fill="D9D9D9" w:themeFill="background1" w:themeFillShade="D9"/>
            <w:vAlign w:val="center"/>
          </w:tcPr>
          <w:p w14:paraId="668A06BF" w14:textId="77777777" w:rsidR="0069606C" w:rsidRPr="005776BD" w:rsidRDefault="0069606C" w:rsidP="005B7ED9">
            <w:pPr>
              <w:spacing w:line="216" w:lineRule="auto"/>
              <w:jc w:val="center"/>
              <w:rPr>
                <w:sz w:val="18"/>
                <w:szCs w:val="18"/>
              </w:rPr>
            </w:pPr>
            <w:r w:rsidRPr="005776BD">
              <w:rPr>
                <w:sz w:val="18"/>
                <w:szCs w:val="18"/>
              </w:rPr>
              <w:t>Français</w:t>
            </w:r>
          </w:p>
        </w:tc>
        <w:tc>
          <w:tcPr>
            <w:tcW w:w="1045" w:type="dxa"/>
            <w:shd w:val="clear" w:color="auto" w:fill="D9D9D9" w:themeFill="background1" w:themeFillShade="D9"/>
            <w:vAlign w:val="center"/>
          </w:tcPr>
          <w:p w14:paraId="5831CA84" w14:textId="77777777" w:rsidR="0069606C" w:rsidRPr="005776BD" w:rsidRDefault="0069606C" w:rsidP="005B7ED9">
            <w:pPr>
              <w:spacing w:line="216" w:lineRule="auto"/>
              <w:jc w:val="center"/>
              <w:rPr>
                <w:sz w:val="18"/>
                <w:szCs w:val="18"/>
              </w:rPr>
            </w:pPr>
            <w:r w:rsidRPr="005776BD">
              <w:rPr>
                <w:sz w:val="18"/>
                <w:szCs w:val="18"/>
              </w:rPr>
              <w:t>Maths</w:t>
            </w:r>
          </w:p>
        </w:tc>
        <w:tc>
          <w:tcPr>
            <w:tcW w:w="892" w:type="dxa"/>
            <w:shd w:val="clear" w:color="auto" w:fill="D9D9D9" w:themeFill="background1" w:themeFillShade="D9"/>
            <w:vAlign w:val="center"/>
          </w:tcPr>
          <w:p w14:paraId="093310D5" w14:textId="77777777" w:rsidR="0069606C" w:rsidRPr="005776BD" w:rsidRDefault="0069606C" w:rsidP="005B7ED9">
            <w:pPr>
              <w:spacing w:line="216" w:lineRule="auto"/>
              <w:jc w:val="center"/>
              <w:rPr>
                <w:sz w:val="18"/>
                <w:szCs w:val="18"/>
              </w:rPr>
            </w:pPr>
            <w:r w:rsidRPr="005776BD">
              <w:rPr>
                <w:sz w:val="18"/>
                <w:szCs w:val="18"/>
              </w:rPr>
              <w:t>LV1</w:t>
            </w:r>
          </w:p>
        </w:tc>
        <w:tc>
          <w:tcPr>
            <w:tcW w:w="904" w:type="dxa"/>
            <w:shd w:val="clear" w:color="auto" w:fill="D9D9D9" w:themeFill="background1" w:themeFillShade="D9"/>
            <w:vAlign w:val="center"/>
          </w:tcPr>
          <w:p w14:paraId="07197DEB" w14:textId="77777777" w:rsidR="0069606C" w:rsidRPr="005776BD" w:rsidRDefault="0069606C" w:rsidP="005B7ED9">
            <w:pPr>
              <w:spacing w:line="216" w:lineRule="auto"/>
              <w:jc w:val="center"/>
              <w:rPr>
                <w:sz w:val="18"/>
                <w:szCs w:val="18"/>
              </w:rPr>
            </w:pPr>
            <w:r w:rsidRPr="005776BD">
              <w:rPr>
                <w:sz w:val="18"/>
                <w:szCs w:val="18"/>
              </w:rPr>
              <w:t>LV2</w:t>
            </w:r>
          </w:p>
        </w:tc>
        <w:tc>
          <w:tcPr>
            <w:tcW w:w="1033" w:type="dxa"/>
            <w:shd w:val="clear" w:color="auto" w:fill="D9D9D9" w:themeFill="background1" w:themeFillShade="D9"/>
            <w:vAlign w:val="center"/>
          </w:tcPr>
          <w:p w14:paraId="78005F3C" w14:textId="77777777" w:rsidR="0069606C" w:rsidRPr="005776BD" w:rsidRDefault="0069606C" w:rsidP="005B7ED9">
            <w:pPr>
              <w:spacing w:line="216" w:lineRule="auto"/>
              <w:jc w:val="center"/>
              <w:rPr>
                <w:sz w:val="18"/>
                <w:szCs w:val="18"/>
              </w:rPr>
            </w:pPr>
            <w:r w:rsidRPr="005776BD">
              <w:rPr>
                <w:sz w:val="18"/>
                <w:szCs w:val="18"/>
              </w:rPr>
              <w:t>Physique Chimie</w:t>
            </w:r>
          </w:p>
        </w:tc>
        <w:tc>
          <w:tcPr>
            <w:tcW w:w="904" w:type="dxa"/>
            <w:shd w:val="clear" w:color="auto" w:fill="D9D9D9" w:themeFill="background1" w:themeFillShade="D9"/>
            <w:vAlign w:val="center"/>
          </w:tcPr>
          <w:p w14:paraId="415269D9" w14:textId="77777777" w:rsidR="0069606C" w:rsidRPr="005776BD" w:rsidRDefault="0069606C" w:rsidP="005B7ED9">
            <w:pPr>
              <w:spacing w:line="216" w:lineRule="auto"/>
              <w:jc w:val="center"/>
              <w:rPr>
                <w:sz w:val="18"/>
                <w:szCs w:val="18"/>
              </w:rPr>
            </w:pPr>
            <w:r w:rsidRPr="005776BD">
              <w:rPr>
                <w:sz w:val="18"/>
                <w:szCs w:val="18"/>
              </w:rPr>
              <w:t>SVT</w:t>
            </w:r>
          </w:p>
        </w:tc>
        <w:tc>
          <w:tcPr>
            <w:tcW w:w="1033" w:type="dxa"/>
            <w:shd w:val="clear" w:color="auto" w:fill="D9D9D9" w:themeFill="background1" w:themeFillShade="D9"/>
            <w:vAlign w:val="center"/>
          </w:tcPr>
          <w:p w14:paraId="11B376C9" w14:textId="77777777" w:rsidR="0069606C" w:rsidRPr="005776BD" w:rsidRDefault="0069606C" w:rsidP="005B7ED9">
            <w:pPr>
              <w:spacing w:line="216" w:lineRule="auto"/>
              <w:jc w:val="center"/>
              <w:rPr>
                <w:sz w:val="18"/>
                <w:szCs w:val="18"/>
              </w:rPr>
            </w:pPr>
            <w:r w:rsidRPr="005776BD">
              <w:rPr>
                <w:sz w:val="18"/>
                <w:szCs w:val="18"/>
              </w:rPr>
              <w:t>Histoire-Géo</w:t>
            </w:r>
          </w:p>
        </w:tc>
        <w:tc>
          <w:tcPr>
            <w:tcW w:w="1232" w:type="dxa"/>
            <w:shd w:val="clear" w:color="auto" w:fill="D9D9D9" w:themeFill="background1" w:themeFillShade="D9"/>
          </w:tcPr>
          <w:p w14:paraId="2CE0C567" w14:textId="77777777" w:rsidR="0069606C" w:rsidRPr="005776BD" w:rsidRDefault="0069606C" w:rsidP="005B7ED9">
            <w:pPr>
              <w:spacing w:line="216" w:lineRule="auto"/>
              <w:jc w:val="center"/>
              <w:rPr>
                <w:sz w:val="18"/>
                <w:szCs w:val="18"/>
              </w:rPr>
            </w:pPr>
            <w:r w:rsidRPr="005776BD">
              <w:rPr>
                <w:sz w:val="18"/>
                <w:szCs w:val="18"/>
              </w:rPr>
              <w:t>Arts appliqués</w:t>
            </w:r>
          </w:p>
        </w:tc>
        <w:tc>
          <w:tcPr>
            <w:tcW w:w="1134" w:type="dxa"/>
            <w:shd w:val="clear" w:color="auto" w:fill="D9D9D9" w:themeFill="background1" w:themeFillShade="D9"/>
            <w:vAlign w:val="center"/>
          </w:tcPr>
          <w:p w14:paraId="4601C5BA" w14:textId="77777777" w:rsidR="0069606C" w:rsidRPr="005776BD" w:rsidRDefault="0069606C" w:rsidP="005B7ED9">
            <w:pPr>
              <w:spacing w:line="216" w:lineRule="auto"/>
              <w:jc w:val="center"/>
              <w:rPr>
                <w:sz w:val="18"/>
                <w:szCs w:val="18"/>
              </w:rPr>
            </w:pPr>
            <w:r w:rsidRPr="005776BD">
              <w:rPr>
                <w:sz w:val="18"/>
                <w:szCs w:val="18"/>
              </w:rPr>
              <w:t>EPS</w:t>
            </w:r>
          </w:p>
        </w:tc>
        <w:tc>
          <w:tcPr>
            <w:tcW w:w="1843" w:type="dxa"/>
            <w:shd w:val="clear" w:color="auto" w:fill="D9D9D9" w:themeFill="background1" w:themeFillShade="D9"/>
            <w:vAlign w:val="center"/>
          </w:tcPr>
          <w:p w14:paraId="4D0B4B15" w14:textId="77777777" w:rsidR="0069606C" w:rsidRPr="005776BD" w:rsidRDefault="0069606C" w:rsidP="005B7ED9">
            <w:pPr>
              <w:spacing w:line="216" w:lineRule="auto"/>
              <w:jc w:val="center"/>
              <w:rPr>
                <w:sz w:val="18"/>
                <w:szCs w:val="18"/>
              </w:rPr>
            </w:pPr>
            <w:r w:rsidRPr="005776BD">
              <w:rPr>
                <w:sz w:val="18"/>
                <w:szCs w:val="18"/>
              </w:rPr>
              <w:t>Enseignement professionnel</w:t>
            </w:r>
          </w:p>
        </w:tc>
      </w:tr>
      <w:tr w:rsidR="0069606C" w14:paraId="029DDF3A" w14:textId="77777777" w:rsidTr="005B7ED9">
        <w:trPr>
          <w:trHeight w:val="418"/>
        </w:trPr>
        <w:tc>
          <w:tcPr>
            <w:tcW w:w="1008" w:type="dxa"/>
            <w:shd w:val="clear" w:color="auto" w:fill="D9D9D9" w:themeFill="background1" w:themeFillShade="D9"/>
            <w:vAlign w:val="center"/>
          </w:tcPr>
          <w:p w14:paraId="1B723755" w14:textId="77777777" w:rsidR="0069606C" w:rsidRPr="003B3CA7" w:rsidRDefault="0069606C" w:rsidP="005B7ED9">
            <w:pPr>
              <w:jc w:val="center"/>
              <w:rPr>
                <w:sz w:val="16"/>
                <w:szCs w:val="18"/>
              </w:rPr>
            </w:pPr>
          </w:p>
        </w:tc>
        <w:tc>
          <w:tcPr>
            <w:tcW w:w="1045" w:type="dxa"/>
            <w:shd w:val="clear" w:color="auto" w:fill="D9D9D9" w:themeFill="background1" w:themeFillShade="D9"/>
            <w:vAlign w:val="center"/>
          </w:tcPr>
          <w:p w14:paraId="07C1897B" w14:textId="77777777" w:rsidR="0069606C" w:rsidRPr="003B3CA7" w:rsidRDefault="0069606C" w:rsidP="005B7ED9">
            <w:pPr>
              <w:jc w:val="center"/>
              <w:rPr>
                <w:sz w:val="16"/>
                <w:szCs w:val="18"/>
              </w:rPr>
            </w:pPr>
          </w:p>
        </w:tc>
        <w:tc>
          <w:tcPr>
            <w:tcW w:w="892" w:type="dxa"/>
            <w:shd w:val="clear" w:color="auto" w:fill="D9D9D9" w:themeFill="background1" w:themeFillShade="D9"/>
            <w:vAlign w:val="center"/>
          </w:tcPr>
          <w:p w14:paraId="26C3DFBE" w14:textId="77777777" w:rsidR="0069606C" w:rsidRPr="003B3CA7" w:rsidRDefault="0069606C" w:rsidP="005B7ED9">
            <w:pPr>
              <w:jc w:val="center"/>
              <w:rPr>
                <w:sz w:val="16"/>
                <w:szCs w:val="18"/>
              </w:rPr>
            </w:pPr>
          </w:p>
        </w:tc>
        <w:tc>
          <w:tcPr>
            <w:tcW w:w="904" w:type="dxa"/>
            <w:shd w:val="clear" w:color="auto" w:fill="D9D9D9" w:themeFill="background1" w:themeFillShade="D9"/>
            <w:vAlign w:val="center"/>
          </w:tcPr>
          <w:p w14:paraId="436B4E5F" w14:textId="77777777" w:rsidR="0069606C" w:rsidRPr="003B3CA7" w:rsidRDefault="0069606C" w:rsidP="005B7ED9">
            <w:pPr>
              <w:jc w:val="center"/>
              <w:rPr>
                <w:sz w:val="16"/>
                <w:szCs w:val="18"/>
              </w:rPr>
            </w:pPr>
          </w:p>
        </w:tc>
        <w:tc>
          <w:tcPr>
            <w:tcW w:w="1033" w:type="dxa"/>
            <w:shd w:val="clear" w:color="auto" w:fill="D9D9D9" w:themeFill="background1" w:themeFillShade="D9"/>
            <w:vAlign w:val="center"/>
          </w:tcPr>
          <w:p w14:paraId="06AA5DE5" w14:textId="77777777" w:rsidR="0069606C" w:rsidRPr="003B3CA7" w:rsidRDefault="0069606C" w:rsidP="005B7ED9">
            <w:pPr>
              <w:jc w:val="center"/>
              <w:rPr>
                <w:sz w:val="16"/>
                <w:szCs w:val="18"/>
              </w:rPr>
            </w:pPr>
          </w:p>
        </w:tc>
        <w:tc>
          <w:tcPr>
            <w:tcW w:w="904" w:type="dxa"/>
            <w:shd w:val="clear" w:color="auto" w:fill="D9D9D9" w:themeFill="background1" w:themeFillShade="D9"/>
            <w:vAlign w:val="center"/>
          </w:tcPr>
          <w:p w14:paraId="50E0C354" w14:textId="77777777" w:rsidR="0069606C" w:rsidRPr="003B3CA7" w:rsidRDefault="0069606C" w:rsidP="005B7ED9">
            <w:pPr>
              <w:jc w:val="center"/>
              <w:rPr>
                <w:sz w:val="16"/>
                <w:szCs w:val="18"/>
              </w:rPr>
            </w:pPr>
          </w:p>
        </w:tc>
        <w:tc>
          <w:tcPr>
            <w:tcW w:w="1033" w:type="dxa"/>
            <w:shd w:val="clear" w:color="auto" w:fill="D9D9D9" w:themeFill="background1" w:themeFillShade="D9"/>
            <w:vAlign w:val="center"/>
          </w:tcPr>
          <w:p w14:paraId="59B23CA3" w14:textId="77777777" w:rsidR="0069606C" w:rsidRPr="003B3CA7" w:rsidRDefault="0069606C" w:rsidP="005B7ED9">
            <w:pPr>
              <w:jc w:val="center"/>
              <w:rPr>
                <w:sz w:val="16"/>
                <w:szCs w:val="18"/>
              </w:rPr>
            </w:pPr>
          </w:p>
        </w:tc>
        <w:tc>
          <w:tcPr>
            <w:tcW w:w="1232" w:type="dxa"/>
            <w:shd w:val="clear" w:color="auto" w:fill="D9D9D9" w:themeFill="background1" w:themeFillShade="D9"/>
          </w:tcPr>
          <w:p w14:paraId="25CD323A" w14:textId="77777777" w:rsidR="0069606C" w:rsidRPr="003B3CA7" w:rsidRDefault="0069606C" w:rsidP="005B7ED9">
            <w:pPr>
              <w:jc w:val="center"/>
              <w:rPr>
                <w:sz w:val="16"/>
                <w:szCs w:val="18"/>
              </w:rPr>
            </w:pPr>
          </w:p>
        </w:tc>
        <w:tc>
          <w:tcPr>
            <w:tcW w:w="1134" w:type="dxa"/>
            <w:shd w:val="clear" w:color="auto" w:fill="D9D9D9" w:themeFill="background1" w:themeFillShade="D9"/>
            <w:vAlign w:val="center"/>
          </w:tcPr>
          <w:p w14:paraId="4C0C9BF5" w14:textId="77777777" w:rsidR="0069606C" w:rsidRPr="003B3CA7" w:rsidRDefault="0069606C" w:rsidP="005B7ED9">
            <w:pPr>
              <w:jc w:val="center"/>
              <w:rPr>
                <w:sz w:val="16"/>
                <w:szCs w:val="18"/>
              </w:rPr>
            </w:pPr>
          </w:p>
        </w:tc>
        <w:tc>
          <w:tcPr>
            <w:tcW w:w="1843" w:type="dxa"/>
            <w:shd w:val="clear" w:color="auto" w:fill="D9D9D9" w:themeFill="background1" w:themeFillShade="D9"/>
            <w:vAlign w:val="center"/>
          </w:tcPr>
          <w:p w14:paraId="1AC7EB62" w14:textId="77777777" w:rsidR="0069606C" w:rsidRPr="003B3CA7" w:rsidRDefault="0069606C" w:rsidP="005B7ED9">
            <w:pPr>
              <w:jc w:val="center"/>
              <w:rPr>
                <w:sz w:val="16"/>
                <w:szCs w:val="18"/>
              </w:rPr>
            </w:pPr>
          </w:p>
        </w:tc>
      </w:tr>
    </w:tbl>
    <w:p w14:paraId="7D8978A0" w14:textId="77777777" w:rsidR="001D4AD9" w:rsidRPr="00EC715E" w:rsidRDefault="001D4AD9">
      <w:pPr>
        <w:rPr>
          <w:sz w:val="2"/>
          <w:szCs w:val="2"/>
        </w:rPr>
      </w:pPr>
    </w:p>
    <w:p w14:paraId="050F2268" w14:textId="77777777" w:rsidR="00511EC8" w:rsidRDefault="00511EC8" w:rsidP="001643C4">
      <w:pPr>
        <w:spacing w:before="120"/>
        <w:ind w:left="142"/>
        <w:rPr>
          <w:b/>
        </w:rPr>
      </w:pPr>
    </w:p>
    <w:p w14:paraId="1DE59A0D" w14:textId="53EEA3CF" w:rsidR="001643C4" w:rsidRPr="005776BD" w:rsidRDefault="001643C4" w:rsidP="001643C4">
      <w:pPr>
        <w:spacing w:before="120"/>
        <w:ind w:left="142"/>
        <w:rPr>
          <w:b/>
        </w:rPr>
      </w:pPr>
      <w:r w:rsidRPr="005776BD">
        <w:rPr>
          <w:b/>
        </w:rPr>
        <w:t>Pour information, les élèves du palier d’origine 2</w:t>
      </w:r>
      <w:r w:rsidRPr="00B61498">
        <w:rPr>
          <w:b/>
          <w:vertAlign w:val="superscript"/>
        </w:rPr>
        <w:t>de</w:t>
      </w:r>
      <w:r w:rsidRPr="005776BD">
        <w:rPr>
          <w:b/>
        </w:rPr>
        <w:t xml:space="preserve"> (ou les jeunes non scolarisés) demandant une offre de formation relevant du niveau post 3</w:t>
      </w:r>
      <w:r w:rsidRPr="005776BD">
        <w:rPr>
          <w:b/>
          <w:vertAlign w:val="superscript"/>
        </w:rPr>
        <w:t>e</w:t>
      </w:r>
      <w:r w:rsidRPr="005776BD">
        <w:rPr>
          <w:b/>
        </w:rPr>
        <w:t xml:space="preserve"> (2</w:t>
      </w:r>
      <w:r w:rsidRPr="005776BD">
        <w:rPr>
          <w:b/>
          <w:vertAlign w:val="superscript"/>
        </w:rPr>
        <w:t>de</w:t>
      </w:r>
      <w:r w:rsidRPr="005776BD">
        <w:rPr>
          <w:b/>
        </w:rPr>
        <w:t xml:space="preserve"> GT, 2</w:t>
      </w:r>
      <w:r w:rsidRPr="005776BD">
        <w:rPr>
          <w:b/>
          <w:vertAlign w:val="superscript"/>
        </w:rPr>
        <w:t xml:space="preserve">de </w:t>
      </w:r>
      <w:r w:rsidRPr="005776BD">
        <w:rPr>
          <w:b/>
        </w:rPr>
        <w:t>professionnelle, 1</w:t>
      </w:r>
      <w:r w:rsidRPr="005776BD">
        <w:rPr>
          <w:b/>
          <w:vertAlign w:val="superscript"/>
        </w:rPr>
        <w:t>ère</w:t>
      </w:r>
      <w:r w:rsidRPr="005776BD">
        <w:rPr>
          <w:b/>
        </w:rPr>
        <w:t xml:space="preserve"> année de CAP) sont positionnés automatiquement au niveau de « maîtrise satisfaisante » pour chacune des composantes du socle.</w:t>
      </w:r>
    </w:p>
    <w:p w14:paraId="0C539BF3" w14:textId="77777777" w:rsidR="00420420" w:rsidRDefault="00420420" w:rsidP="00382CC7">
      <w:pPr>
        <w:spacing w:before="120"/>
        <w:ind w:left="142"/>
        <w:rPr>
          <w:szCs w:val="16"/>
        </w:rPr>
      </w:pPr>
    </w:p>
    <w:p w14:paraId="0AD7E22B" w14:textId="3D07E7FC" w:rsidR="002E7486" w:rsidRPr="006D5A05" w:rsidRDefault="00D629BF" w:rsidP="00716396">
      <w:pPr>
        <w:ind w:left="142"/>
        <w:jc w:val="both"/>
        <w:rPr>
          <w:iCs/>
          <w:sz w:val="16"/>
          <w:szCs w:val="16"/>
        </w:rPr>
      </w:pPr>
      <w:r w:rsidRPr="006D5A05">
        <w:rPr>
          <w:b/>
          <w:iCs/>
          <w:sz w:val="16"/>
          <w:szCs w:val="16"/>
        </w:rPr>
        <w:t>Mentions d’information</w:t>
      </w:r>
      <w:r w:rsidRPr="006D5A05">
        <w:rPr>
          <w:iCs/>
          <w:sz w:val="16"/>
          <w:szCs w:val="16"/>
        </w:rPr>
        <w:t xml:space="preserve"> : </w:t>
      </w:r>
      <w:r w:rsidR="00716396" w:rsidRPr="006D5A05">
        <w:rPr>
          <w:iCs/>
          <w:sz w:val="16"/>
          <w:szCs w:val="16"/>
        </w:rPr>
        <w:t>l</w:t>
      </w:r>
      <w:r w:rsidRPr="006D5A05">
        <w:rPr>
          <w:iCs/>
          <w:sz w:val="16"/>
          <w:szCs w:val="16"/>
        </w:rPr>
        <w:t xml:space="preserve">e traitement algorithmique " </w:t>
      </w:r>
      <w:proofErr w:type="spellStart"/>
      <w:r w:rsidRPr="006D5A05">
        <w:rPr>
          <w:iCs/>
          <w:sz w:val="16"/>
          <w:szCs w:val="16"/>
        </w:rPr>
        <w:t>Affelnet</w:t>
      </w:r>
      <w:proofErr w:type="spellEnd"/>
      <w:r w:rsidRPr="006D5A05">
        <w:rPr>
          <w:iCs/>
          <w:sz w:val="16"/>
          <w:szCs w:val="16"/>
        </w:rPr>
        <w:t>-lycée" a pour finalité de faciliter la gestion de l'affectation des élèves en classe de seconde professionnelle, de première professionnelle, et première technologique, ainsi qu’en première année de certificat d'aptitude professionnelle. Le présent formulaire recueille les données à caractère personnel nécessaires à ce processus d’affectation</w:t>
      </w:r>
      <w:r w:rsidR="002E7486" w:rsidRPr="006D5A05">
        <w:rPr>
          <w:iCs/>
          <w:sz w:val="16"/>
          <w:szCs w:val="16"/>
        </w:rPr>
        <w:t xml:space="preserve">. Pour toute demande d'exercice de vos droits d’accès et de rectification, votre contact est le Délégué académique à la protection des données à l’adresse suivante : dpd@ac-normandie.fr ou </w:t>
      </w:r>
      <w:r w:rsidR="00716396" w:rsidRPr="006D5A05">
        <w:rPr>
          <w:iCs/>
          <w:sz w:val="16"/>
          <w:szCs w:val="16"/>
        </w:rPr>
        <w:t>168, rue</w:t>
      </w:r>
      <w:r w:rsidR="002E7486" w:rsidRPr="006D5A05">
        <w:rPr>
          <w:iCs/>
          <w:sz w:val="16"/>
          <w:szCs w:val="16"/>
        </w:rPr>
        <w:t xml:space="preserve"> </w:t>
      </w:r>
      <w:proofErr w:type="spellStart"/>
      <w:r w:rsidR="002E7486" w:rsidRPr="006D5A05">
        <w:rPr>
          <w:iCs/>
          <w:sz w:val="16"/>
          <w:szCs w:val="16"/>
        </w:rPr>
        <w:t>Caponière</w:t>
      </w:r>
      <w:proofErr w:type="spellEnd"/>
      <w:r w:rsidR="002E7486" w:rsidRPr="006D5A05">
        <w:rPr>
          <w:iCs/>
          <w:sz w:val="16"/>
          <w:szCs w:val="16"/>
        </w:rPr>
        <w:t>, BP 46 184, 14061 Caen cedex.</w:t>
      </w:r>
    </w:p>
    <w:p w14:paraId="061D05A9" w14:textId="77777777" w:rsidR="00D629BF" w:rsidRPr="006D5A05" w:rsidRDefault="00D629BF" w:rsidP="00D629BF">
      <w:pPr>
        <w:pStyle w:val="Paragraphedeliste"/>
        <w:ind w:left="357"/>
        <w:contextualSpacing w:val="0"/>
        <w:jc w:val="both"/>
        <w:rPr>
          <w:iCs/>
          <w:sz w:val="16"/>
          <w:szCs w:val="16"/>
        </w:rPr>
      </w:pPr>
    </w:p>
    <w:p w14:paraId="3E01538A" w14:textId="77777777" w:rsidR="00511EC8" w:rsidRDefault="00511EC8" w:rsidP="00382CC7">
      <w:pPr>
        <w:spacing w:before="120"/>
        <w:ind w:left="142"/>
        <w:rPr>
          <w:b/>
          <w:szCs w:val="16"/>
        </w:rPr>
      </w:pPr>
    </w:p>
    <w:p w14:paraId="226ECB6F" w14:textId="01CD59F9" w:rsidR="00AF3F38" w:rsidRDefault="000A44CD" w:rsidP="00382CC7">
      <w:pPr>
        <w:spacing w:before="120"/>
        <w:ind w:left="142"/>
        <w:rPr>
          <w:rFonts w:asciiTheme="minorHAnsi" w:eastAsiaTheme="minorEastAsia" w:hAnsiTheme="minorHAnsi"/>
          <w:b/>
          <w:noProof/>
        </w:rPr>
      </w:pPr>
      <w:r w:rsidRPr="00A1638F">
        <w:rPr>
          <w:b/>
          <w:szCs w:val="16"/>
        </w:rPr>
        <w:t>Date et signature du c</w:t>
      </w:r>
      <w:r w:rsidR="00666963" w:rsidRPr="00A1638F">
        <w:rPr>
          <w:b/>
          <w:szCs w:val="16"/>
        </w:rPr>
        <w:t>hef d'établissement :</w:t>
      </w:r>
      <w:r w:rsidR="00AD20BC" w:rsidRPr="00A1638F">
        <w:rPr>
          <w:rFonts w:asciiTheme="minorHAnsi" w:eastAsiaTheme="minorEastAsia" w:hAnsiTheme="minorHAnsi"/>
          <w:b/>
          <w:noProof/>
        </w:rPr>
        <w:t xml:space="preserve"> </w:t>
      </w:r>
    </w:p>
    <w:p w14:paraId="0F7F2D28" w14:textId="5E4EBDD1" w:rsidR="0065224D" w:rsidRDefault="0065224D" w:rsidP="00382CC7">
      <w:pPr>
        <w:spacing w:before="120"/>
        <w:ind w:left="142"/>
        <w:rPr>
          <w:rFonts w:asciiTheme="minorHAnsi" w:eastAsiaTheme="minorEastAsia" w:hAnsiTheme="minorHAnsi"/>
          <w:b/>
          <w:noProof/>
        </w:rPr>
      </w:pPr>
    </w:p>
    <w:p w14:paraId="1CF4041E" w14:textId="0DFB4888" w:rsidR="00A87270" w:rsidRDefault="00C223D5">
      <w:pPr>
        <w:rPr>
          <w:rFonts w:asciiTheme="minorHAnsi" w:eastAsiaTheme="minorEastAsia" w:hAnsiTheme="minorHAnsi"/>
          <w:b/>
          <w:noProof/>
          <w:color w:val="FF0000"/>
        </w:rPr>
      </w:pPr>
      <w:r>
        <w:rPr>
          <w:noProof/>
        </w:rPr>
        <mc:AlternateContent>
          <mc:Choice Requires="wps">
            <w:drawing>
              <wp:anchor distT="0" distB="0" distL="114300" distR="114300" simplePos="0" relativeHeight="251672576" behindDoc="0" locked="0" layoutInCell="1" allowOverlap="1" wp14:anchorId="7C1A50CF" wp14:editId="746BBF92">
                <wp:simplePos x="0" y="0"/>
                <wp:positionH relativeFrom="margin">
                  <wp:posOffset>6517005</wp:posOffset>
                </wp:positionH>
                <wp:positionV relativeFrom="paragraph">
                  <wp:posOffset>6932930</wp:posOffset>
                </wp:positionV>
                <wp:extent cx="342900" cy="23812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6350">
                          <a:solidFill>
                            <a:sysClr val="window" lastClr="FFFFFF"/>
                          </a:solidFill>
                        </a:ln>
                      </wps:spPr>
                      <wps:txbx>
                        <w:txbxContent>
                          <w:sdt>
                            <w:sdtPr>
                              <w:id w:val="1427609536"/>
                              <w:docPartObj>
                                <w:docPartGallery w:val="Page Numbers (Bottom of Page)"/>
                                <w:docPartUnique/>
                              </w:docPartObj>
                            </w:sdtPr>
                            <w:sdtEndPr>
                              <w:rPr>
                                <w:sz w:val="16"/>
                                <w:szCs w:val="16"/>
                              </w:rPr>
                            </w:sdtEndPr>
                            <w:sdtContent>
                              <w:p w14:paraId="049A8590" w14:textId="336A9BE0" w:rsidR="00B00616" w:rsidRPr="0054622D" w:rsidRDefault="00B00616" w:rsidP="00B00616">
                                <w:pPr>
                                  <w:pStyle w:val="Pieddepage"/>
                                  <w:jc w:val="right"/>
                                  <w:rPr>
                                    <w:sz w:val="16"/>
                                    <w:szCs w:val="16"/>
                                  </w:rPr>
                                </w:pPr>
                                <w:r w:rsidRPr="0054622D">
                                  <w:rPr>
                                    <w:sz w:val="16"/>
                                    <w:szCs w:val="16"/>
                                  </w:rPr>
                                  <w:fldChar w:fldCharType="begin"/>
                                </w:r>
                                <w:r w:rsidRPr="0054622D">
                                  <w:rPr>
                                    <w:sz w:val="16"/>
                                    <w:szCs w:val="16"/>
                                  </w:rPr>
                                  <w:instrText>PAGE   \* MERGEFORMAT</w:instrText>
                                </w:r>
                                <w:r w:rsidRPr="0054622D">
                                  <w:rPr>
                                    <w:sz w:val="16"/>
                                    <w:szCs w:val="16"/>
                                  </w:rPr>
                                  <w:fldChar w:fldCharType="separate"/>
                                </w:r>
                                <w:r w:rsidR="0049602F">
                                  <w:rPr>
                                    <w:noProof/>
                                    <w:sz w:val="16"/>
                                    <w:szCs w:val="16"/>
                                  </w:rPr>
                                  <w:t>2</w:t>
                                </w:r>
                                <w:r w:rsidRPr="0054622D">
                                  <w:rPr>
                                    <w:sz w:val="16"/>
                                    <w:szCs w:val="16"/>
                                  </w:rPr>
                                  <w:fldChar w:fldCharType="end"/>
                                </w:r>
                                <w:r w:rsidRPr="0054622D">
                                  <w:rPr>
                                    <w:sz w:val="16"/>
                                    <w:szCs w:val="16"/>
                                  </w:rPr>
                                  <w:t>/</w:t>
                                </w:r>
                                <w:r>
                                  <w:rPr>
                                    <w:sz w:val="16"/>
                                    <w:szCs w:val="16"/>
                                  </w:rPr>
                                  <w:t>4</w:t>
                                </w:r>
                              </w:p>
                            </w:sdtContent>
                          </w:sdt>
                          <w:p w14:paraId="2EDDCC81" w14:textId="2E550A9B" w:rsidR="00C223D5" w:rsidRDefault="00C223D5" w:rsidP="00C22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A50CF" id="_x0000_t202" coordsize="21600,21600" o:spt="202" path="m,l,21600r21600,l21600,xe">
                <v:stroke joinstyle="miter"/>
                <v:path gradientshapeok="t" o:connecttype="rect"/>
              </v:shapetype>
              <v:shape id="Zone de texte 5" o:spid="_x0000_s1028" type="#_x0000_t202" style="position:absolute;margin-left:513.15pt;margin-top:545.9pt;width:27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" fillcolor="window" strokecolor="window" strokeweight=".5pt">
                <v:textbox>
                  <w:txbxContent>
                    <w:sdt>
                      <w:sdtPr>
                        <w:id w:val="1427609536"/>
                        <w:docPartObj>
                          <w:docPartGallery w:val="Page Numbers (Bottom of Page)"/>
                          <w:docPartUnique/>
                        </w:docPartObj>
                      </w:sdtPr>
                      <w:sdtEndPr>
                        <w:rPr>
                          <w:sz w:val="16"/>
                          <w:szCs w:val="16"/>
                        </w:rPr>
                      </w:sdtEndPr>
                      <w:sdtContent>
                        <w:p w14:paraId="049A8590" w14:textId="336A9BE0" w:rsidR="00B00616" w:rsidRPr="0054622D" w:rsidRDefault="00B00616" w:rsidP="00B00616">
                          <w:pPr>
                            <w:pStyle w:val="Pieddepage"/>
                            <w:jc w:val="right"/>
                            <w:rPr>
                              <w:sz w:val="16"/>
                              <w:szCs w:val="16"/>
                            </w:rPr>
                          </w:pPr>
                          <w:r w:rsidRPr="0054622D">
                            <w:rPr>
                              <w:sz w:val="16"/>
                              <w:szCs w:val="16"/>
                            </w:rPr>
                            <w:fldChar w:fldCharType="begin"/>
                          </w:r>
                          <w:r w:rsidRPr="0054622D">
                            <w:rPr>
                              <w:sz w:val="16"/>
                              <w:szCs w:val="16"/>
                            </w:rPr>
                            <w:instrText>PAGE   \* MERGEFORMAT</w:instrText>
                          </w:r>
                          <w:r w:rsidRPr="0054622D">
                            <w:rPr>
                              <w:sz w:val="16"/>
                              <w:szCs w:val="16"/>
                            </w:rPr>
                            <w:fldChar w:fldCharType="separate"/>
                          </w:r>
                          <w:r w:rsidR="0049602F">
                            <w:rPr>
                              <w:noProof/>
                              <w:sz w:val="16"/>
                              <w:szCs w:val="16"/>
                            </w:rPr>
                            <w:t>2</w:t>
                          </w:r>
                          <w:r w:rsidRPr="0054622D">
                            <w:rPr>
                              <w:sz w:val="16"/>
                              <w:szCs w:val="16"/>
                            </w:rPr>
                            <w:fldChar w:fldCharType="end"/>
                          </w:r>
                          <w:r w:rsidRPr="0054622D">
                            <w:rPr>
                              <w:sz w:val="16"/>
                              <w:szCs w:val="16"/>
                            </w:rPr>
                            <w:t>/</w:t>
                          </w:r>
                          <w:r>
                            <w:rPr>
                              <w:sz w:val="16"/>
                              <w:szCs w:val="16"/>
                            </w:rPr>
                            <w:t>4</w:t>
                          </w:r>
                        </w:p>
                      </w:sdtContent>
                    </w:sdt>
                    <w:p w14:paraId="2EDDCC81" w14:textId="2E550A9B" w:rsidR="00C223D5" w:rsidRDefault="00C223D5" w:rsidP="00C223D5"/>
                  </w:txbxContent>
                </v:textbox>
                <w10:wrap anchorx="margin"/>
              </v:shape>
            </w:pict>
          </mc:Fallback>
        </mc:AlternateContent>
      </w:r>
      <w:r w:rsidR="00A87270">
        <w:rPr>
          <w:rFonts w:asciiTheme="minorHAnsi" w:eastAsiaTheme="minorEastAsia" w:hAnsiTheme="minorHAnsi"/>
          <w:b/>
          <w:noProof/>
          <w:color w:val="FF0000"/>
        </w:rPr>
        <w:br w:type="page"/>
      </w:r>
    </w:p>
    <w:p w14:paraId="584EA94C" w14:textId="77777777" w:rsidR="00A87270" w:rsidRDefault="00A87270" w:rsidP="00382CC7">
      <w:pPr>
        <w:spacing w:before="120"/>
        <w:ind w:left="142"/>
        <w:rPr>
          <w:rFonts w:asciiTheme="minorHAnsi" w:eastAsiaTheme="minorEastAsia" w:hAnsiTheme="minorHAnsi"/>
          <w:b/>
          <w:noProof/>
          <w:color w:val="FF0000"/>
        </w:rPr>
      </w:pPr>
    </w:p>
    <w:p w14:paraId="5CC19D80" w14:textId="77777777" w:rsidR="00A87270" w:rsidRDefault="00A87270" w:rsidP="00382CC7">
      <w:pPr>
        <w:spacing w:before="120"/>
        <w:ind w:left="142"/>
        <w:rPr>
          <w:rFonts w:asciiTheme="minorHAnsi" w:eastAsiaTheme="minorEastAsia" w:hAnsiTheme="minorHAnsi"/>
          <w:b/>
          <w:noProof/>
          <w:color w:val="FF0000"/>
        </w:rPr>
      </w:pPr>
    </w:p>
    <w:p w14:paraId="0AC42FFD" w14:textId="77777777" w:rsidR="00A87270" w:rsidRPr="002D01F3" w:rsidRDefault="00A87270" w:rsidP="00A87270">
      <w:pPr>
        <w:shd w:val="clear" w:color="auto" w:fill="95B3D7" w:themeFill="accent1" w:themeFillTint="99"/>
        <w:spacing w:beforeLines="1" w:before="2" w:afterLines="1" w:after="2"/>
        <w:jc w:val="center"/>
        <w:rPr>
          <w:rFonts w:eastAsia="Cambria"/>
          <w:sz w:val="22"/>
          <w:szCs w:val="22"/>
        </w:rPr>
      </w:pPr>
      <w:r w:rsidRPr="002D01F3">
        <w:rPr>
          <w:rFonts w:eastAsia="Cambria"/>
          <w:b/>
          <w:sz w:val="22"/>
          <w:szCs w:val="22"/>
        </w:rPr>
        <w:t>La procédure d’affectation en 1</w:t>
      </w:r>
      <w:r w:rsidRPr="002D01F3">
        <w:rPr>
          <w:rFonts w:eastAsia="Cambria"/>
          <w:b/>
          <w:sz w:val="22"/>
          <w:szCs w:val="22"/>
          <w:vertAlign w:val="superscript"/>
        </w:rPr>
        <w:t>re</w:t>
      </w:r>
      <w:r w:rsidRPr="002D01F3">
        <w:rPr>
          <w:rFonts w:eastAsia="Cambria"/>
          <w:b/>
          <w:sz w:val="22"/>
          <w:szCs w:val="22"/>
        </w:rPr>
        <w:t xml:space="preserve"> professionnelle pour les élèves de 2</w:t>
      </w:r>
      <w:r w:rsidRPr="002D01F3">
        <w:rPr>
          <w:rFonts w:eastAsia="Cambria"/>
          <w:b/>
          <w:sz w:val="22"/>
          <w:szCs w:val="22"/>
          <w:vertAlign w:val="superscript"/>
        </w:rPr>
        <w:t>de</w:t>
      </w:r>
      <w:r w:rsidRPr="002D01F3">
        <w:rPr>
          <w:rFonts w:eastAsia="Cambria"/>
          <w:b/>
          <w:sz w:val="22"/>
          <w:szCs w:val="22"/>
        </w:rPr>
        <w:t xml:space="preserve"> professionnelle</w:t>
      </w:r>
    </w:p>
    <w:p w14:paraId="2371B363" w14:textId="77777777" w:rsidR="00A87270" w:rsidRDefault="00A87270" w:rsidP="00A87270">
      <w:pPr>
        <w:spacing w:beforeLines="1" w:before="2" w:afterLines="1" w:after="2"/>
        <w:jc w:val="both"/>
        <w:rPr>
          <w:rFonts w:ascii="Calibri" w:eastAsia="Cambria" w:hAnsi="Calibri" w:cs="Times New Roman"/>
          <w:b/>
          <w:szCs w:val="24"/>
          <w:u w:val="single"/>
        </w:rPr>
      </w:pPr>
    </w:p>
    <w:p w14:paraId="5BFB9276" w14:textId="77777777" w:rsidR="00A87270" w:rsidRDefault="00A87270" w:rsidP="00A87270">
      <w:pPr>
        <w:spacing w:beforeLines="1" w:before="2" w:afterLines="1" w:after="2"/>
        <w:jc w:val="both"/>
        <w:rPr>
          <w:rFonts w:ascii="Calibri" w:eastAsia="Cambria" w:hAnsi="Calibri" w:cs="Times New Roman"/>
          <w:b/>
          <w:color w:val="0070C0"/>
          <w:szCs w:val="24"/>
          <w:u w:val="single"/>
        </w:rPr>
      </w:pPr>
    </w:p>
    <w:p w14:paraId="5D2EAD3B" w14:textId="77777777" w:rsidR="00A87270" w:rsidRPr="00EF575C" w:rsidRDefault="00A87270" w:rsidP="00A87270">
      <w:pPr>
        <w:spacing w:beforeLines="1" w:before="2" w:afterLines="1" w:after="2"/>
        <w:jc w:val="both"/>
        <w:rPr>
          <w:rFonts w:eastAsia="Cambria"/>
          <w:b/>
          <w:szCs w:val="24"/>
        </w:rPr>
      </w:pPr>
      <w:r w:rsidRPr="00EF575C">
        <w:rPr>
          <w:rFonts w:eastAsia="Cambria"/>
          <w:b/>
          <w:color w:val="0070C0"/>
          <w:szCs w:val="24"/>
          <w:u w:val="single"/>
        </w:rPr>
        <w:t>Situation 1 :</w:t>
      </w:r>
      <w:r w:rsidRPr="00EF575C">
        <w:rPr>
          <w:rFonts w:eastAsia="Cambria"/>
          <w:b/>
          <w:color w:val="0070C0"/>
          <w:szCs w:val="24"/>
        </w:rPr>
        <w:t xml:space="preserve"> </w:t>
      </w:r>
      <w:r w:rsidRPr="00EF575C">
        <w:rPr>
          <w:rFonts w:eastAsia="Cambria"/>
          <w:b/>
          <w:szCs w:val="24"/>
        </w:rPr>
        <w:t xml:space="preserve">le vœu de première professionnelle est généré automatiquement dans </w:t>
      </w:r>
      <w:proofErr w:type="spellStart"/>
      <w:r w:rsidRPr="00EF575C">
        <w:rPr>
          <w:rFonts w:eastAsia="Cambria"/>
          <w:b/>
          <w:szCs w:val="24"/>
        </w:rPr>
        <w:t>Affelnet</w:t>
      </w:r>
      <w:proofErr w:type="spellEnd"/>
      <w:r w:rsidRPr="00EF575C">
        <w:rPr>
          <w:rFonts w:eastAsia="Cambria"/>
          <w:b/>
          <w:szCs w:val="24"/>
        </w:rPr>
        <w:t>-Lycée.</w:t>
      </w:r>
    </w:p>
    <w:p w14:paraId="62B88DA5" w14:textId="71498FD7" w:rsidR="00A87270" w:rsidRPr="00EF575C" w:rsidRDefault="00A87270" w:rsidP="00A87270">
      <w:pPr>
        <w:spacing w:beforeLines="1" w:before="2" w:afterLines="1" w:after="2"/>
        <w:jc w:val="both"/>
        <w:rPr>
          <w:rFonts w:eastAsia="Cambria"/>
          <w:szCs w:val="24"/>
        </w:rPr>
      </w:pPr>
      <w:r w:rsidRPr="00EF575C">
        <w:rPr>
          <w:rFonts w:eastAsia="Cambria"/>
          <w:szCs w:val="24"/>
        </w:rPr>
        <w:t>Il s’agit des élèves de seconde professionnelle en montée pédagogique vers la première professionnelle de même spécialité dans le même établissement hors premières professionnelles listées dans la situation 2.</w:t>
      </w:r>
      <w:r w:rsidR="00B61498">
        <w:rPr>
          <w:rFonts w:eastAsia="Cambria"/>
          <w:szCs w:val="24"/>
        </w:rPr>
        <w:t xml:space="preserve"> La saisie des notes doit être effectuée.</w:t>
      </w:r>
    </w:p>
    <w:p w14:paraId="5D1ECB48" w14:textId="77777777" w:rsidR="00A87270" w:rsidRDefault="00A87270" w:rsidP="00A87270">
      <w:pPr>
        <w:spacing w:beforeLines="1" w:before="2" w:afterLines="1" w:after="2"/>
        <w:jc w:val="both"/>
        <w:rPr>
          <w:rFonts w:ascii="Calibri" w:eastAsia="Cambria" w:hAnsi="Calibri" w:cs="Times New Roman"/>
          <w:sz w:val="12"/>
          <w:szCs w:val="24"/>
        </w:rPr>
      </w:pPr>
    </w:p>
    <w:p w14:paraId="016968EB" w14:textId="77777777" w:rsidR="00A87270" w:rsidRDefault="00A87270" w:rsidP="00A87270">
      <w:pPr>
        <w:spacing w:beforeLines="1" w:before="2" w:afterLines="1" w:after="2"/>
        <w:jc w:val="both"/>
        <w:rPr>
          <w:rFonts w:ascii="Calibri" w:eastAsia="Cambria" w:hAnsi="Calibri" w:cs="Times New Roman"/>
          <w:sz w:val="12"/>
          <w:szCs w:val="24"/>
        </w:rPr>
      </w:pPr>
    </w:p>
    <w:p w14:paraId="43EAB818" w14:textId="77777777" w:rsidR="00A87270" w:rsidRPr="00EC43A5" w:rsidRDefault="00A87270" w:rsidP="00A87270">
      <w:pPr>
        <w:spacing w:beforeLines="1" w:before="2" w:afterLines="1" w:after="2"/>
        <w:jc w:val="both"/>
        <w:rPr>
          <w:rFonts w:ascii="Calibri" w:eastAsia="Cambria" w:hAnsi="Calibri" w:cs="Times New Roman"/>
          <w:sz w:val="12"/>
          <w:szCs w:val="24"/>
        </w:rPr>
      </w:pPr>
    </w:p>
    <w:p w14:paraId="1EA53774" w14:textId="77777777" w:rsidR="00A87270" w:rsidRPr="00EF575C" w:rsidRDefault="00A87270" w:rsidP="00A87270">
      <w:pPr>
        <w:spacing w:beforeLines="1" w:before="2" w:afterLines="1" w:after="2"/>
        <w:rPr>
          <w:rFonts w:eastAsia="Cambria"/>
          <w:b/>
          <w:szCs w:val="24"/>
        </w:rPr>
      </w:pPr>
      <w:r w:rsidRPr="00EF575C">
        <w:rPr>
          <w:rFonts w:eastAsia="Cambria"/>
          <w:b/>
          <w:color w:val="0070C0"/>
          <w:szCs w:val="24"/>
          <w:u w:val="single"/>
        </w:rPr>
        <w:t>Situation 2 :</w:t>
      </w:r>
      <w:r w:rsidRPr="00EF575C">
        <w:rPr>
          <w:rFonts w:eastAsia="Cambria"/>
          <w:color w:val="0070C0"/>
          <w:szCs w:val="24"/>
        </w:rPr>
        <w:t xml:space="preserve"> </w:t>
      </w:r>
      <w:r w:rsidRPr="00EF575C">
        <w:rPr>
          <w:rFonts w:eastAsia="Cambria"/>
          <w:b/>
          <w:szCs w:val="24"/>
        </w:rPr>
        <w:t xml:space="preserve">le vœu de première professionnelle n’est pas généré automatiquement dans </w:t>
      </w:r>
      <w:proofErr w:type="spellStart"/>
      <w:r w:rsidRPr="00EF575C">
        <w:rPr>
          <w:rFonts w:eastAsia="Cambria"/>
          <w:b/>
          <w:szCs w:val="24"/>
        </w:rPr>
        <w:t>Affelnet</w:t>
      </w:r>
      <w:proofErr w:type="spellEnd"/>
      <w:r w:rsidRPr="00EF575C">
        <w:rPr>
          <w:rFonts w:eastAsia="Cambria"/>
          <w:b/>
          <w:szCs w:val="24"/>
        </w:rPr>
        <w:t>-Lycée.</w:t>
      </w:r>
    </w:p>
    <w:p w14:paraId="434D2E10" w14:textId="77777777" w:rsidR="00A87270" w:rsidRPr="00EF575C" w:rsidRDefault="00A87270" w:rsidP="00A87270">
      <w:pPr>
        <w:spacing w:beforeLines="1" w:before="2" w:afterLines="1" w:after="2"/>
        <w:jc w:val="both"/>
        <w:rPr>
          <w:rFonts w:eastAsia="Cambria"/>
          <w:szCs w:val="24"/>
        </w:rPr>
      </w:pPr>
      <w:r w:rsidRPr="00EF575C">
        <w:rPr>
          <w:rFonts w:eastAsia="Cambria"/>
          <w:szCs w:val="24"/>
        </w:rPr>
        <w:t>Il s’agit des situations pour lesquelles la génération d’un vœu de 1</w:t>
      </w:r>
      <w:r w:rsidRPr="00EF575C">
        <w:rPr>
          <w:rFonts w:eastAsia="Cambria"/>
          <w:szCs w:val="24"/>
          <w:vertAlign w:val="superscript"/>
        </w:rPr>
        <w:t>re</w:t>
      </w:r>
      <w:r w:rsidRPr="00EF575C">
        <w:rPr>
          <w:rFonts w:eastAsia="Cambria"/>
          <w:szCs w:val="24"/>
        </w:rPr>
        <w:t xml:space="preserve"> professionnelle n’est pas automatique dans </w:t>
      </w:r>
      <w:proofErr w:type="spellStart"/>
      <w:r w:rsidRPr="00EF575C">
        <w:rPr>
          <w:rFonts w:eastAsia="Cambria"/>
          <w:szCs w:val="24"/>
        </w:rPr>
        <w:t>Affelnet</w:t>
      </w:r>
      <w:proofErr w:type="spellEnd"/>
      <w:r w:rsidRPr="00EF575C">
        <w:rPr>
          <w:rFonts w:eastAsia="Cambria"/>
          <w:szCs w:val="24"/>
        </w:rPr>
        <w:t>-Lycée et suppose une saisie de l’établissement :</w:t>
      </w:r>
    </w:p>
    <w:p w14:paraId="02ECFC40" w14:textId="77777777" w:rsidR="00A87270" w:rsidRDefault="00A87270" w:rsidP="00A87270">
      <w:pPr>
        <w:spacing w:beforeLines="1" w:before="2" w:afterLines="1" w:after="2"/>
        <w:jc w:val="both"/>
        <w:rPr>
          <w:rFonts w:ascii="Calibri" w:eastAsia="Cambria" w:hAnsi="Calibri" w:cs="Times New Roman"/>
          <w:szCs w:val="24"/>
        </w:rPr>
      </w:pPr>
    </w:p>
    <w:p w14:paraId="5895CDF5" w14:textId="77777777" w:rsidR="00A87270" w:rsidRPr="002D01F3" w:rsidRDefault="00A87270" w:rsidP="00A87270">
      <w:pPr>
        <w:numPr>
          <w:ilvl w:val="0"/>
          <w:numId w:val="13"/>
        </w:numPr>
        <w:spacing w:beforeLines="1" w:before="2" w:afterLines="1" w:after="2"/>
        <w:rPr>
          <w:rFonts w:eastAsia="Cambria"/>
          <w:szCs w:val="24"/>
        </w:rPr>
      </w:pPr>
      <w:r w:rsidRPr="002D01F3">
        <w:rPr>
          <w:rFonts w:eastAsia="Cambria"/>
          <w:szCs w:val="24"/>
        </w:rPr>
        <w:t>Élèves scolarisés dans une 2</w:t>
      </w:r>
      <w:r w:rsidRPr="002D01F3">
        <w:rPr>
          <w:rFonts w:eastAsia="Cambria"/>
          <w:szCs w:val="24"/>
          <w:vertAlign w:val="superscript"/>
        </w:rPr>
        <w:t>de</w:t>
      </w:r>
      <w:r w:rsidRPr="002D01F3">
        <w:rPr>
          <w:rFonts w:eastAsia="Cambria"/>
          <w:szCs w:val="24"/>
        </w:rPr>
        <w:t xml:space="preserve"> professionnelle organisée par famille de métiers </w:t>
      </w:r>
      <w:r w:rsidRPr="002D01F3">
        <w:rPr>
          <w:rFonts w:eastAsia="Cambria"/>
          <w:i/>
          <w:szCs w:val="24"/>
        </w:rPr>
        <w:t>(cf. liste en page suivante).</w:t>
      </w:r>
    </w:p>
    <w:p w14:paraId="060B1E61" w14:textId="77777777" w:rsidR="00A87270" w:rsidRPr="001B0BC1" w:rsidRDefault="00A87270" w:rsidP="00A87270">
      <w:pPr>
        <w:spacing w:beforeLines="1" w:before="2" w:afterLines="1" w:after="2"/>
        <w:ind w:left="720"/>
        <w:rPr>
          <w:rFonts w:ascii="Calibri" w:eastAsia="Cambria" w:hAnsi="Calibri" w:cs="Times New Roman"/>
          <w:sz w:val="12"/>
          <w:szCs w:val="24"/>
        </w:rPr>
      </w:pPr>
    </w:p>
    <w:p w14:paraId="739928B5" w14:textId="77777777" w:rsidR="00A87270" w:rsidRPr="002D01F3" w:rsidRDefault="00A87270" w:rsidP="00A87270">
      <w:pPr>
        <w:numPr>
          <w:ilvl w:val="0"/>
          <w:numId w:val="13"/>
        </w:numPr>
        <w:spacing w:beforeLines="1" w:before="2" w:afterLines="1" w:after="2"/>
        <w:rPr>
          <w:rFonts w:eastAsia="Cambria"/>
          <w:szCs w:val="24"/>
        </w:rPr>
      </w:pPr>
      <w:r w:rsidRPr="002D01F3">
        <w:rPr>
          <w:rFonts w:eastAsia="Cambria"/>
          <w:szCs w:val="24"/>
        </w:rPr>
        <w:t>Élèves scolarisés dans une 2</w:t>
      </w:r>
      <w:r w:rsidRPr="002D01F3">
        <w:rPr>
          <w:rFonts w:eastAsia="Cambria"/>
          <w:szCs w:val="24"/>
          <w:vertAlign w:val="superscript"/>
        </w:rPr>
        <w:t>de</w:t>
      </w:r>
      <w:r w:rsidRPr="002D01F3">
        <w:rPr>
          <w:rFonts w:eastAsia="Cambria"/>
          <w:szCs w:val="24"/>
        </w:rPr>
        <w:t xml:space="preserve"> professionnelle commune des bacs professionnels comportant des options </w:t>
      </w:r>
      <w:r w:rsidRPr="002D01F3">
        <w:rPr>
          <w:rFonts w:eastAsia="Cambria"/>
          <w:i/>
          <w:szCs w:val="24"/>
        </w:rPr>
        <w:t>(cf. liste en page suivante).</w:t>
      </w:r>
    </w:p>
    <w:p w14:paraId="55BB8DCE" w14:textId="77777777" w:rsidR="00A87270" w:rsidRPr="001B0BC1" w:rsidRDefault="00A87270" w:rsidP="00A87270">
      <w:pPr>
        <w:spacing w:beforeLines="1" w:before="2" w:afterLines="1" w:after="2"/>
        <w:rPr>
          <w:rFonts w:ascii="Calibri" w:eastAsia="Cambria" w:hAnsi="Calibri" w:cs="Times New Roman"/>
          <w:sz w:val="14"/>
          <w:szCs w:val="24"/>
        </w:rPr>
      </w:pPr>
    </w:p>
    <w:p w14:paraId="173C00F7" w14:textId="77777777" w:rsidR="00A87270" w:rsidRPr="002D01F3" w:rsidRDefault="00A87270" w:rsidP="00A87270">
      <w:pPr>
        <w:pStyle w:val="Paragraphedeliste"/>
        <w:numPr>
          <w:ilvl w:val="0"/>
          <w:numId w:val="13"/>
        </w:numPr>
        <w:spacing w:beforeLines="1" w:before="2" w:afterLines="1" w:after="2" w:line="259" w:lineRule="auto"/>
        <w:rPr>
          <w:rFonts w:eastAsia="Cambria"/>
          <w:szCs w:val="24"/>
        </w:rPr>
      </w:pPr>
      <w:r w:rsidRPr="002D01F3">
        <w:rPr>
          <w:rFonts w:eastAsia="Cambria"/>
          <w:szCs w:val="24"/>
        </w:rPr>
        <w:t>Élèves qui demandent un changement de spécialité et / ou un changement d’établissement.</w:t>
      </w:r>
    </w:p>
    <w:p w14:paraId="73FDB122" w14:textId="77777777" w:rsidR="00A87270" w:rsidRPr="001B0BC1" w:rsidRDefault="00A87270" w:rsidP="00A87270">
      <w:pPr>
        <w:pStyle w:val="Paragraphedeliste"/>
        <w:spacing w:beforeLines="1" w:before="2" w:afterLines="1" w:after="2"/>
        <w:rPr>
          <w:rFonts w:ascii="Calibri" w:eastAsia="Cambria" w:hAnsi="Calibri" w:cs="Times New Roman"/>
          <w:sz w:val="10"/>
          <w:szCs w:val="24"/>
        </w:rPr>
      </w:pPr>
    </w:p>
    <w:p w14:paraId="66816866" w14:textId="77777777" w:rsidR="00A87270" w:rsidRPr="00EC43A5" w:rsidRDefault="00A87270" w:rsidP="00A87270">
      <w:pPr>
        <w:pStyle w:val="Paragraphedeliste"/>
        <w:spacing w:beforeLines="1" w:before="2" w:afterLines="1" w:after="2"/>
        <w:rPr>
          <w:rFonts w:ascii="Calibri" w:eastAsia="Cambria" w:hAnsi="Calibri" w:cs="Times New Roman"/>
          <w:sz w:val="12"/>
          <w:szCs w:val="24"/>
        </w:rPr>
      </w:pPr>
    </w:p>
    <w:p w14:paraId="0D8F056C" w14:textId="77777777" w:rsidR="00A87270" w:rsidRDefault="00A87270" w:rsidP="00A87270">
      <w:pPr>
        <w:pStyle w:val="Paragraphedeliste"/>
        <w:pBdr>
          <w:top w:val="single" w:sz="12" w:space="1" w:color="4F81BD" w:themeColor="accent1"/>
          <w:bottom w:val="single" w:sz="12" w:space="1" w:color="4F81BD" w:themeColor="accent1"/>
        </w:pBdr>
        <w:shd w:val="clear" w:color="auto" w:fill="FFFFFF" w:themeFill="background1"/>
        <w:spacing w:beforeLines="1" w:before="2" w:afterLines="1" w:after="2"/>
        <w:jc w:val="center"/>
      </w:pPr>
      <w:r w:rsidRPr="00E977A2">
        <w:rPr>
          <w:noProof/>
          <w:lang w:eastAsia="fr-FR"/>
        </w:rPr>
        <w:drawing>
          <wp:inline distT="0" distB="0" distL="0" distR="0" wp14:anchorId="52E999E9" wp14:editId="66C26DF0">
            <wp:extent cx="237850" cy="219733"/>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14" cy="237806"/>
                    </a:xfrm>
                    <a:prstGeom prst="rect">
                      <a:avLst/>
                    </a:prstGeom>
                    <a:noFill/>
                    <a:ln>
                      <a:noFill/>
                    </a:ln>
                  </pic:spPr>
                </pic:pic>
              </a:graphicData>
            </a:graphic>
          </wp:inline>
        </w:drawing>
      </w:r>
      <w:r>
        <w:rPr>
          <w:b/>
        </w:rPr>
        <w:t xml:space="preserve">   </w:t>
      </w:r>
      <w:r w:rsidRPr="004A2A86">
        <w:rPr>
          <w:b/>
        </w:rPr>
        <w:t>Le ou les vœu(x) doivent être saisis manuellement par l’établissement d’origine</w:t>
      </w:r>
      <w:r w:rsidRPr="006D2221">
        <w:t xml:space="preserve"> </w:t>
      </w:r>
      <w:r w:rsidRPr="006D2221">
        <w:rPr>
          <w:b/>
        </w:rPr>
        <w:t>avec saisie des notes.</w:t>
      </w:r>
      <w:r w:rsidRPr="006D2221">
        <w:t xml:space="preserve"> Le barème « avec év</w:t>
      </w:r>
      <w:r>
        <w:t>aluations / notes » est utilisé</w:t>
      </w:r>
      <w:r w:rsidRPr="006D2221">
        <w:t xml:space="preserve"> pour départager les élèves.</w:t>
      </w:r>
    </w:p>
    <w:p w14:paraId="42CFB715" w14:textId="77777777" w:rsidR="00A87270" w:rsidRPr="00DE259A" w:rsidRDefault="00A87270" w:rsidP="00A87270">
      <w:pPr>
        <w:pStyle w:val="Paragraphedeliste"/>
        <w:pBdr>
          <w:top w:val="single" w:sz="12" w:space="1" w:color="4F81BD" w:themeColor="accent1"/>
          <w:bottom w:val="single" w:sz="12" w:space="1" w:color="4F81BD" w:themeColor="accent1"/>
        </w:pBdr>
        <w:shd w:val="clear" w:color="auto" w:fill="FFFFFF" w:themeFill="background1"/>
        <w:spacing w:beforeLines="1" w:before="2" w:afterLines="1" w:after="2"/>
        <w:jc w:val="center"/>
        <w:rPr>
          <w:rFonts w:ascii="Calibri" w:eastAsia="Cambria" w:hAnsi="Calibri" w:cs="Times New Roman"/>
          <w:szCs w:val="24"/>
        </w:rPr>
      </w:pPr>
    </w:p>
    <w:p w14:paraId="35AF78F8" w14:textId="77777777" w:rsidR="00A87270" w:rsidRDefault="00A87270" w:rsidP="00A87270">
      <w:pPr>
        <w:spacing w:beforeLines="1" w:before="2" w:afterLines="1" w:after="2"/>
        <w:jc w:val="both"/>
        <w:rPr>
          <w:rFonts w:ascii="Calibri" w:eastAsia="Cambria" w:hAnsi="Calibri" w:cs="Times New Roman"/>
          <w:szCs w:val="24"/>
        </w:rPr>
      </w:pPr>
    </w:p>
    <w:p w14:paraId="27C0A1DB" w14:textId="5DF8E072" w:rsidR="00A87270" w:rsidRPr="002D01F3" w:rsidRDefault="00A87270" w:rsidP="00A87270">
      <w:pPr>
        <w:spacing w:beforeLines="1" w:before="2" w:afterLines="1" w:after="2"/>
        <w:jc w:val="both"/>
        <w:rPr>
          <w:rFonts w:eastAsia="Cambria"/>
          <w:szCs w:val="24"/>
        </w:rPr>
      </w:pPr>
      <w:r w:rsidRPr="002D01F3">
        <w:rPr>
          <w:rFonts w:eastAsia="Cambria"/>
          <w:szCs w:val="24"/>
        </w:rPr>
        <w:t>Il convient de recommander aux élèves d’exprimer plusieurs vœux afin de sécuriser l’affectation</w:t>
      </w:r>
      <w:r w:rsidR="00D63A6F">
        <w:rPr>
          <w:rFonts w:eastAsia="Cambria"/>
          <w:szCs w:val="24"/>
        </w:rPr>
        <w:t>.</w:t>
      </w:r>
      <w:r w:rsidRPr="002D01F3">
        <w:rPr>
          <w:rFonts w:eastAsia="Cambria"/>
          <w:szCs w:val="24"/>
        </w:rPr>
        <w:t xml:space="preserve"> En effet, en cas de capacité atteinte dans la spécialité demandée, les priorités sont définies selon les critères suivants : </w:t>
      </w:r>
    </w:p>
    <w:p w14:paraId="240E0748" w14:textId="77777777" w:rsidR="00A87270" w:rsidRPr="002D01F3" w:rsidRDefault="00A87270" w:rsidP="00A87270">
      <w:pPr>
        <w:pStyle w:val="NormalWeb"/>
        <w:numPr>
          <w:ilvl w:val="0"/>
          <w:numId w:val="12"/>
        </w:numPr>
        <w:spacing w:before="2"/>
        <w:rPr>
          <w:rFonts w:ascii="Arial" w:eastAsia="Cambria" w:hAnsi="Arial" w:cs="Arial"/>
          <w:szCs w:val="24"/>
          <w:lang w:eastAsia="en-US"/>
        </w:rPr>
      </w:pPr>
      <w:r w:rsidRPr="002D01F3">
        <w:rPr>
          <w:rFonts w:ascii="Arial" w:eastAsia="Cambria" w:hAnsi="Arial" w:cs="Arial"/>
          <w:szCs w:val="24"/>
          <w:lang w:eastAsia="en-US"/>
        </w:rPr>
        <w:t>La continuité pédagogique entre la formation suivie et la formation demandée.</w:t>
      </w:r>
    </w:p>
    <w:p w14:paraId="493A1BE3" w14:textId="77777777" w:rsidR="00A87270" w:rsidRPr="002D01F3" w:rsidRDefault="00A87270" w:rsidP="00A87270">
      <w:pPr>
        <w:pStyle w:val="NormalWeb"/>
        <w:numPr>
          <w:ilvl w:val="0"/>
          <w:numId w:val="12"/>
        </w:numPr>
        <w:spacing w:before="2"/>
        <w:rPr>
          <w:rFonts w:ascii="Arial" w:eastAsia="Cambria" w:hAnsi="Arial" w:cs="Arial"/>
          <w:szCs w:val="24"/>
          <w:lang w:eastAsia="en-US"/>
        </w:rPr>
      </w:pPr>
      <w:r w:rsidRPr="002D01F3">
        <w:rPr>
          <w:rFonts w:ascii="Arial" w:eastAsia="Cambria" w:hAnsi="Arial" w:cs="Arial"/>
          <w:szCs w:val="24"/>
          <w:lang w:eastAsia="en-US"/>
        </w:rPr>
        <w:t>L’établissement de scolarisation de l’élève (priorité́ aux élèves déjà̀ scolarisés dans l’établissement).</w:t>
      </w:r>
    </w:p>
    <w:p w14:paraId="554CBF49" w14:textId="77777777" w:rsidR="00A87270" w:rsidRPr="002D01F3" w:rsidRDefault="00A87270" w:rsidP="00A87270">
      <w:pPr>
        <w:pStyle w:val="NormalWeb"/>
        <w:numPr>
          <w:ilvl w:val="0"/>
          <w:numId w:val="12"/>
        </w:numPr>
        <w:spacing w:before="2"/>
        <w:rPr>
          <w:rFonts w:ascii="Arial" w:eastAsia="Cambria" w:hAnsi="Arial" w:cs="Arial"/>
          <w:szCs w:val="24"/>
          <w:lang w:eastAsia="en-US"/>
        </w:rPr>
      </w:pPr>
      <w:r w:rsidRPr="002D01F3">
        <w:rPr>
          <w:rFonts w:ascii="Arial" w:eastAsia="Cambria" w:hAnsi="Arial" w:cs="Arial"/>
          <w:szCs w:val="24"/>
          <w:lang w:eastAsia="en-US"/>
        </w:rPr>
        <w:t xml:space="preserve">Les notes de l’élève dans les disciplines affectées de coefficients en fonction de la spécialité́ souhaitée </w:t>
      </w:r>
    </w:p>
    <w:p w14:paraId="7C533BF7" w14:textId="00ED25AA" w:rsidR="00A87270" w:rsidRPr="002D01F3" w:rsidRDefault="00A87270" w:rsidP="00A87270">
      <w:pPr>
        <w:pStyle w:val="NormalWeb"/>
        <w:spacing w:before="2"/>
        <w:ind w:left="720"/>
        <w:rPr>
          <w:rFonts w:ascii="Arial" w:eastAsia="Cambria" w:hAnsi="Arial" w:cs="Arial"/>
          <w:i/>
          <w:sz w:val="18"/>
          <w:szCs w:val="24"/>
          <w:lang w:eastAsia="en-US"/>
        </w:rPr>
      </w:pPr>
      <w:r w:rsidRPr="002D01F3">
        <w:rPr>
          <w:rFonts w:ascii="Arial" w:eastAsia="Cambria" w:hAnsi="Arial" w:cs="Arial"/>
          <w:i/>
          <w:sz w:val="18"/>
          <w:szCs w:val="24"/>
          <w:lang w:eastAsia="en-US"/>
        </w:rPr>
        <w:t>(</w:t>
      </w:r>
      <w:proofErr w:type="gramStart"/>
      <w:r w:rsidRPr="002D01F3">
        <w:rPr>
          <w:rFonts w:ascii="Arial" w:eastAsia="Cambria" w:hAnsi="Arial" w:cs="Arial"/>
          <w:i/>
          <w:sz w:val="18"/>
          <w:szCs w:val="24"/>
          <w:lang w:eastAsia="en-US"/>
        </w:rPr>
        <w:t>annexe</w:t>
      </w:r>
      <w:proofErr w:type="gramEnd"/>
      <w:r w:rsidRPr="002D01F3">
        <w:rPr>
          <w:rFonts w:ascii="Arial" w:eastAsia="Cambria" w:hAnsi="Arial" w:cs="Arial"/>
          <w:i/>
          <w:sz w:val="18"/>
          <w:szCs w:val="24"/>
          <w:lang w:eastAsia="en-US"/>
        </w:rPr>
        <w:t xml:space="preserve"> 11, guide des procédures d’affectation des élèves en lycée 202</w:t>
      </w:r>
      <w:r w:rsidR="00D63A6F">
        <w:rPr>
          <w:rFonts w:ascii="Arial" w:eastAsia="Cambria" w:hAnsi="Arial" w:cs="Arial"/>
          <w:i/>
          <w:sz w:val="18"/>
          <w:szCs w:val="24"/>
          <w:lang w:eastAsia="en-US"/>
        </w:rPr>
        <w:t>4</w:t>
      </w:r>
      <w:r w:rsidRPr="002D01F3">
        <w:rPr>
          <w:rFonts w:ascii="Arial" w:eastAsia="Cambria" w:hAnsi="Arial" w:cs="Arial"/>
          <w:i/>
          <w:sz w:val="18"/>
          <w:szCs w:val="24"/>
          <w:lang w:eastAsia="en-US"/>
        </w:rPr>
        <w:t xml:space="preserve">). </w:t>
      </w:r>
    </w:p>
    <w:p w14:paraId="20307AE1" w14:textId="77777777" w:rsidR="00A87270" w:rsidRPr="002D01F3" w:rsidRDefault="00A87270" w:rsidP="00A87270">
      <w:pPr>
        <w:pStyle w:val="NormalWeb"/>
        <w:spacing w:before="2"/>
        <w:ind w:left="720"/>
        <w:rPr>
          <w:rFonts w:ascii="Arial" w:eastAsia="Cambria" w:hAnsi="Arial" w:cs="Arial"/>
          <w:i/>
          <w:sz w:val="18"/>
          <w:szCs w:val="24"/>
          <w:lang w:eastAsia="en-US"/>
        </w:rPr>
      </w:pPr>
    </w:p>
    <w:p w14:paraId="7EE6BEDC" w14:textId="6651F861" w:rsidR="00A87270" w:rsidRDefault="00C223D5" w:rsidP="00A87270">
      <w:pPr>
        <w:pStyle w:val="NormalWeb"/>
        <w:spacing w:before="2"/>
        <w:ind w:left="720"/>
        <w:rPr>
          <w:rFonts w:ascii="Calibri" w:eastAsia="Cambria" w:hAnsi="Calibri"/>
          <w:i/>
          <w:sz w:val="18"/>
          <w:szCs w:val="24"/>
          <w:lang w:eastAsia="en-US"/>
        </w:rPr>
      </w:pPr>
      <w:r>
        <w:rPr>
          <w:noProof/>
        </w:rPr>
        <mc:AlternateContent>
          <mc:Choice Requires="wps">
            <w:drawing>
              <wp:anchor distT="0" distB="0" distL="114300" distR="114300" simplePos="0" relativeHeight="251674624" behindDoc="0" locked="0" layoutInCell="1" allowOverlap="1" wp14:anchorId="15BFE866" wp14:editId="02E32628">
                <wp:simplePos x="0" y="0"/>
                <wp:positionH relativeFrom="margin">
                  <wp:posOffset>6564630</wp:posOffset>
                </wp:positionH>
                <wp:positionV relativeFrom="paragraph">
                  <wp:posOffset>4803775</wp:posOffset>
                </wp:positionV>
                <wp:extent cx="381000" cy="2476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381000" cy="247650"/>
                        </a:xfrm>
                        <a:prstGeom prst="rect">
                          <a:avLst/>
                        </a:prstGeom>
                        <a:solidFill>
                          <a:sysClr val="window" lastClr="FFFFFF"/>
                        </a:solidFill>
                        <a:ln w="6350">
                          <a:solidFill>
                            <a:sysClr val="window" lastClr="FFFFFF"/>
                          </a:solidFill>
                        </a:ln>
                      </wps:spPr>
                      <wps:txbx>
                        <w:txbxContent>
                          <w:sdt>
                            <w:sdtPr>
                              <w:id w:val="543022592"/>
                              <w:docPartObj>
                                <w:docPartGallery w:val="Page Numbers (Bottom of Page)"/>
                                <w:docPartUnique/>
                              </w:docPartObj>
                            </w:sdtPr>
                            <w:sdtEndPr>
                              <w:rPr>
                                <w:sz w:val="16"/>
                                <w:szCs w:val="16"/>
                              </w:rPr>
                            </w:sdtEndPr>
                            <w:sdtContent>
                              <w:p w14:paraId="0DDB9CBB" w14:textId="185A4CCE" w:rsidR="00B00616" w:rsidRPr="0054622D" w:rsidRDefault="00B00616" w:rsidP="00B00616">
                                <w:pPr>
                                  <w:pStyle w:val="Pieddepage"/>
                                  <w:jc w:val="right"/>
                                  <w:rPr>
                                    <w:sz w:val="16"/>
                                    <w:szCs w:val="16"/>
                                  </w:rPr>
                                </w:pPr>
                                <w:r>
                                  <w:rPr>
                                    <w:sz w:val="16"/>
                                    <w:szCs w:val="16"/>
                                  </w:rPr>
                                  <w:t>3</w:t>
                                </w:r>
                                <w:r w:rsidRPr="0054622D">
                                  <w:rPr>
                                    <w:sz w:val="16"/>
                                    <w:szCs w:val="16"/>
                                  </w:rPr>
                                  <w:t>/</w:t>
                                </w:r>
                                <w:r>
                                  <w:rPr>
                                    <w:sz w:val="16"/>
                                    <w:szCs w:val="16"/>
                                  </w:rPr>
                                  <w:t>4</w:t>
                                </w:r>
                              </w:p>
                            </w:sdtContent>
                          </w:sdt>
                          <w:p w14:paraId="56B787E3" w14:textId="64A1425E" w:rsidR="00C223D5" w:rsidRDefault="00C223D5" w:rsidP="00C22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FE866" id="Zone de texte 6" o:spid="_x0000_s1029" type="#_x0000_t202" style="position:absolute;left:0;text-align:left;margin-left:516.9pt;margin-top:378.25pt;width:30pt;height: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" fillcolor="window" strokecolor="window" strokeweight=".5pt">
                <v:textbox>
                  <w:txbxContent>
                    <w:sdt>
                      <w:sdtPr>
                        <w:id w:val="543022592"/>
                        <w:docPartObj>
                          <w:docPartGallery w:val="Page Numbers (Bottom of Page)"/>
                          <w:docPartUnique/>
                        </w:docPartObj>
                      </w:sdtPr>
                      <w:sdtEndPr>
                        <w:rPr>
                          <w:sz w:val="16"/>
                          <w:szCs w:val="16"/>
                        </w:rPr>
                      </w:sdtEndPr>
                      <w:sdtContent>
                        <w:p w14:paraId="0DDB9CBB" w14:textId="185A4CCE" w:rsidR="00B00616" w:rsidRPr="0054622D" w:rsidRDefault="00B00616" w:rsidP="00B00616">
                          <w:pPr>
                            <w:pStyle w:val="Pieddepage"/>
                            <w:jc w:val="right"/>
                            <w:rPr>
                              <w:sz w:val="16"/>
                              <w:szCs w:val="16"/>
                            </w:rPr>
                          </w:pPr>
                          <w:r>
                            <w:rPr>
                              <w:sz w:val="16"/>
                              <w:szCs w:val="16"/>
                            </w:rPr>
                            <w:t>3</w:t>
                          </w:r>
                          <w:r w:rsidRPr="0054622D">
                            <w:rPr>
                              <w:sz w:val="16"/>
                              <w:szCs w:val="16"/>
                            </w:rPr>
                            <w:t>/</w:t>
                          </w:r>
                          <w:r>
                            <w:rPr>
                              <w:sz w:val="16"/>
                              <w:szCs w:val="16"/>
                            </w:rPr>
                            <w:t>4</w:t>
                          </w:r>
                        </w:p>
                      </w:sdtContent>
                    </w:sdt>
                    <w:p w14:paraId="56B787E3" w14:textId="64A1425E" w:rsidR="00C223D5" w:rsidRDefault="00C223D5" w:rsidP="00C223D5"/>
                  </w:txbxContent>
                </v:textbox>
                <w10:wrap anchorx="margin"/>
              </v:shape>
            </w:pict>
          </mc:Fallback>
        </mc:AlternateContent>
      </w:r>
    </w:p>
    <w:tbl>
      <w:tblPr>
        <w:tblStyle w:val="TableauGrille1Clair-Accentuation1"/>
        <w:tblW w:w="10773" w:type="dxa"/>
        <w:tblInd w:w="-5" w:type="dxa"/>
        <w:tblLook w:val="0020" w:firstRow="1" w:lastRow="0" w:firstColumn="0" w:lastColumn="0" w:noHBand="0" w:noVBand="0"/>
      </w:tblPr>
      <w:tblGrid>
        <w:gridCol w:w="4962"/>
        <w:gridCol w:w="5811"/>
      </w:tblGrid>
      <w:tr w:rsidR="00A87270" w:rsidRPr="00186E85" w14:paraId="0D0B4B98" w14:textId="77777777" w:rsidTr="0064093C">
        <w:trPr>
          <w:cnfStyle w:val="100000000000" w:firstRow="1" w:lastRow="0" w:firstColumn="0" w:lastColumn="0" w:oddVBand="0" w:evenVBand="0" w:oddHBand="0" w:evenHBand="0" w:firstRowFirstColumn="0" w:firstRowLastColumn="0" w:lastRowFirstColumn="0" w:lastRowLastColumn="0"/>
          <w:trHeight w:val="536"/>
        </w:trPr>
        <w:tc>
          <w:tcPr>
            <w:tcW w:w="4962" w:type="dxa"/>
          </w:tcPr>
          <w:p w14:paraId="7534F5CE" w14:textId="77777777" w:rsidR="00A87270" w:rsidRPr="002D01F3" w:rsidRDefault="00A87270" w:rsidP="006D36A7">
            <w:pPr>
              <w:jc w:val="center"/>
              <w:rPr>
                <w:rFonts w:ascii="Arial" w:hAnsi="Arial" w:cs="Arial"/>
                <w:sz w:val="18"/>
              </w:rPr>
            </w:pPr>
            <w:r w:rsidRPr="002D01F3">
              <w:rPr>
                <w:rFonts w:ascii="Arial" w:hAnsi="Arial" w:cs="Arial"/>
                <w:sz w:val="18"/>
              </w:rPr>
              <w:t>2</w:t>
            </w:r>
            <w:r w:rsidRPr="002D01F3">
              <w:rPr>
                <w:rFonts w:ascii="Arial" w:hAnsi="Arial" w:cs="Arial"/>
                <w:sz w:val="18"/>
                <w:vertAlign w:val="superscript"/>
              </w:rPr>
              <w:t>des</w:t>
            </w:r>
            <w:r w:rsidRPr="002D01F3">
              <w:rPr>
                <w:rFonts w:ascii="Arial" w:hAnsi="Arial" w:cs="Arial"/>
                <w:sz w:val="18"/>
              </w:rPr>
              <w:t xml:space="preserve"> professionnelles </w:t>
            </w:r>
          </w:p>
          <w:p w14:paraId="0BC6D1A8" w14:textId="77777777" w:rsidR="00A87270" w:rsidRPr="006D2221" w:rsidRDefault="00A87270" w:rsidP="00A87270">
            <w:pPr>
              <w:jc w:val="center"/>
              <w:rPr>
                <w:sz w:val="18"/>
              </w:rPr>
            </w:pPr>
            <w:proofErr w:type="gramStart"/>
            <w:r w:rsidRPr="002D01F3">
              <w:rPr>
                <w:rFonts w:ascii="Arial" w:hAnsi="Arial" w:cs="Arial"/>
                <w:sz w:val="18"/>
              </w:rPr>
              <w:t>par</w:t>
            </w:r>
            <w:proofErr w:type="gramEnd"/>
            <w:r w:rsidRPr="002D01F3">
              <w:rPr>
                <w:rFonts w:ascii="Arial" w:hAnsi="Arial" w:cs="Arial"/>
                <w:sz w:val="18"/>
              </w:rPr>
              <w:t xml:space="preserve"> famille de métiers</w:t>
            </w:r>
          </w:p>
        </w:tc>
        <w:tc>
          <w:tcPr>
            <w:tcW w:w="5811" w:type="dxa"/>
          </w:tcPr>
          <w:p w14:paraId="6565CA35" w14:textId="77777777" w:rsidR="00A87270" w:rsidRPr="002D01F3" w:rsidRDefault="00A87270" w:rsidP="006D36A7">
            <w:pPr>
              <w:spacing w:beforeLines="1" w:before="2" w:afterLines="1" w:after="2"/>
              <w:jc w:val="center"/>
              <w:rPr>
                <w:rFonts w:ascii="Arial" w:hAnsi="Arial" w:cs="Arial"/>
                <w:sz w:val="18"/>
              </w:rPr>
            </w:pPr>
            <w:r w:rsidRPr="002D01F3">
              <w:rPr>
                <w:rFonts w:ascii="Arial" w:hAnsi="Arial" w:cs="Arial"/>
                <w:sz w:val="18"/>
              </w:rPr>
              <w:t>Spécialités de 1</w:t>
            </w:r>
            <w:r w:rsidRPr="002D01F3">
              <w:rPr>
                <w:rFonts w:ascii="Arial" w:hAnsi="Arial" w:cs="Arial"/>
                <w:sz w:val="18"/>
                <w:vertAlign w:val="superscript"/>
              </w:rPr>
              <w:t>ères</w:t>
            </w:r>
            <w:r w:rsidRPr="002D01F3">
              <w:rPr>
                <w:rFonts w:ascii="Arial" w:hAnsi="Arial" w:cs="Arial"/>
                <w:sz w:val="18"/>
              </w:rPr>
              <w:t xml:space="preserve"> professionnelles associées</w:t>
            </w:r>
          </w:p>
        </w:tc>
      </w:tr>
      <w:tr w:rsidR="00A87270" w:rsidRPr="00186E85" w14:paraId="18B13415" w14:textId="77777777" w:rsidTr="0064093C">
        <w:trPr>
          <w:trHeight w:val="731"/>
        </w:trPr>
        <w:tc>
          <w:tcPr>
            <w:tcW w:w="4962" w:type="dxa"/>
          </w:tcPr>
          <w:p w14:paraId="055FAEC2"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de l’aéronautique</w:t>
            </w:r>
          </w:p>
        </w:tc>
        <w:tc>
          <w:tcPr>
            <w:tcW w:w="5811" w:type="dxa"/>
          </w:tcPr>
          <w:p w14:paraId="42C00638" w14:textId="77777777" w:rsidR="00FA76E8" w:rsidRPr="002D01F3" w:rsidRDefault="00A87270" w:rsidP="005A3219">
            <w:pPr>
              <w:rPr>
                <w:rFonts w:ascii="Arial" w:hAnsi="Arial" w:cs="Arial"/>
                <w:sz w:val="16"/>
              </w:rPr>
            </w:pPr>
            <w:r w:rsidRPr="002D01F3">
              <w:rPr>
                <w:rFonts w:ascii="Arial" w:hAnsi="Arial" w:cs="Arial"/>
                <w:sz w:val="16"/>
              </w:rPr>
              <w:t>Aéronautique</w:t>
            </w:r>
          </w:p>
          <w:p w14:paraId="5BBB5F98" w14:textId="77777777" w:rsidR="00FA76E8" w:rsidRPr="002D01F3" w:rsidRDefault="00A87270" w:rsidP="005A3219">
            <w:pPr>
              <w:pStyle w:val="Paragraphedeliste"/>
              <w:numPr>
                <w:ilvl w:val="0"/>
                <w:numId w:val="15"/>
              </w:numPr>
              <w:rPr>
                <w:rFonts w:ascii="Arial" w:hAnsi="Arial" w:cs="Arial"/>
                <w:sz w:val="16"/>
              </w:rPr>
            </w:pPr>
            <w:r w:rsidRPr="002D01F3">
              <w:rPr>
                <w:rFonts w:ascii="Arial" w:hAnsi="Arial" w:cs="Arial"/>
                <w:sz w:val="16"/>
              </w:rPr>
              <w:t xml:space="preserve"> </w:t>
            </w:r>
            <w:r w:rsidR="00FA76E8" w:rsidRPr="002D01F3">
              <w:rPr>
                <w:rFonts w:ascii="Arial" w:hAnsi="Arial" w:cs="Arial"/>
                <w:sz w:val="16"/>
              </w:rPr>
              <w:t>O</w:t>
            </w:r>
            <w:r w:rsidRPr="002D01F3">
              <w:rPr>
                <w:rFonts w:ascii="Arial" w:hAnsi="Arial" w:cs="Arial"/>
                <w:sz w:val="16"/>
              </w:rPr>
              <w:t>ption avionique</w:t>
            </w:r>
          </w:p>
          <w:p w14:paraId="3E4F2E79" w14:textId="36292CD3" w:rsidR="00FA76E8" w:rsidRPr="002D01F3" w:rsidRDefault="00237422" w:rsidP="005A3219">
            <w:pPr>
              <w:pStyle w:val="Paragraphedeliste"/>
              <w:numPr>
                <w:ilvl w:val="0"/>
                <w:numId w:val="15"/>
              </w:numPr>
              <w:rPr>
                <w:rFonts w:ascii="Arial" w:hAnsi="Arial" w:cs="Arial"/>
                <w:sz w:val="16"/>
              </w:rPr>
            </w:pPr>
            <w:r>
              <w:rPr>
                <w:rFonts w:ascii="Arial" w:hAnsi="Arial" w:cs="Arial"/>
                <w:sz w:val="16"/>
              </w:rPr>
              <w:t xml:space="preserve"> </w:t>
            </w:r>
            <w:r w:rsidR="005A3219" w:rsidRPr="002D01F3">
              <w:rPr>
                <w:rFonts w:ascii="Arial" w:hAnsi="Arial" w:cs="Arial"/>
                <w:sz w:val="16"/>
              </w:rPr>
              <w:t>Option</w:t>
            </w:r>
            <w:r w:rsidR="00A87270" w:rsidRPr="002D01F3">
              <w:rPr>
                <w:rFonts w:ascii="Arial" w:hAnsi="Arial" w:cs="Arial"/>
                <w:sz w:val="16"/>
              </w:rPr>
              <w:t xml:space="preserve"> structure</w:t>
            </w:r>
          </w:p>
          <w:p w14:paraId="7EB6B324" w14:textId="64A95AB7" w:rsidR="00FA76E8" w:rsidRPr="002D01F3" w:rsidRDefault="00237422" w:rsidP="005A3219">
            <w:pPr>
              <w:pStyle w:val="Paragraphedeliste"/>
              <w:numPr>
                <w:ilvl w:val="0"/>
                <w:numId w:val="15"/>
              </w:numPr>
              <w:rPr>
                <w:rFonts w:ascii="Arial" w:hAnsi="Arial" w:cs="Arial"/>
                <w:sz w:val="16"/>
              </w:rPr>
            </w:pPr>
            <w:r>
              <w:rPr>
                <w:rFonts w:ascii="Arial" w:hAnsi="Arial" w:cs="Arial"/>
                <w:sz w:val="16"/>
              </w:rPr>
              <w:t xml:space="preserve"> </w:t>
            </w:r>
            <w:r w:rsidR="005A3219" w:rsidRPr="002D01F3">
              <w:rPr>
                <w:rFonts w:ascii="Arial" w:hAnsi="Arial" w:cs="Arial"/>
                <w:sz w:val="16"/>
              </w:rPr>
              <w:t>Option</w:t>
            </w:r>
            <w:r w:rsidR="00A87270" w:rsidRPr="002D01F3">
              <w:rPr>
                <w:rFonts w:ascii="Arial" w:hAnsi="Arial" w:cs="Arial"/>
                <w:sz w:val="16"/>
              </w:rPr>
              <w:t xml:space="preserve"> système</w:t>
            </w:r>
          </w:p>
          <w:p w14:paraId="42036E74" w14:textId="77777777" w:rsidR="00A87270" w:rsidRPr="002D01F3" w:rsidRDefault="00A87270" w:rsidP="005A3219">
            <w:pPr>
              <w:rPr>
                <w:rFonts w:ascii="Arial" w:hAnsi="Arial" w:cs="Arial"/>
                <w:sz w:val="16"/>
              </w:rPr>
            </w:pPr>
            <w:r w:rsidRPr="002D01F3">
              <w:rPr>
                <w:rFonts w:ascii="Arial" w:hAnsi="Arial" w:cs="Arial"/>
                <w:sz w:val="16"/>
              </w:rPr>
              <w:t>Aviation générale</w:t>
            </w:r>
          </w:p>
        </w:tc>
      </w:tr>
      <w:tr w:rsidR="005A46D7" w:rsidRPr="00186E85" w14:paraId="78E4DFC1" w14:textId="77777777" w:rsidTr="0064093C">
        <w:trPr>
          <w:trHeight w:val="491"/>
        </w:trPr>
        <w:tc>
          <w:tcPr>
            <w:tcW w:w="4962" w:type="dxa"/>
          </w:tcPr>
          <w:p w14:paraId="6127B83C" w14:textId="77777777" w:rsidR="005A46D7" w:rsidRPr="002D01F3" w:rsidRDefault="005A46D7" w:rsidP="006D36A7">
            <w:pPr>
              <w:rPr>
                <w:rFonts w:ascii="Arial" w:hAnsi="Arial" w:cs="Arial"/>
                <w:sz w:val="16"/>
                <w:szCs w:val="16"/>
              </w:rPr>
            </w:pPr>
            <w:r w:rsidRPr="002D01F3">
              <w:rPr>
                <w:rFonts w:ascii="Arial" w:hAnsi="Arial" w:cs="Arial"/>
                <w:sz w:val="16"/>
                <w:szCs w:val="16"/>
              </w:rPr>
              <w:t>Métiers de l’agencement, de la menuiserie et de l’ameublement</w:t>
            </w:r>
          </w:p>
        </w:tc>
        <w:tc>
          <w:tcPr>
            <w:tcW w:w="5811" w:type="dxa"/>
          </w:tcPr>
          <w:p w14:paraId="4BD3AEE3" w14:textId="77777777" w:rsidR="005A46D7" w:rsidRPr="002D01F3" w:rsidRDefault="005A46D7" w:rsidP="006D36A7">
            <w:pPr>
              <w:spacing w:beforeLines="1" w:before="2" w:afterLines="1" w:after="2"/>
              <w:rPr>
                <w:rFonts w:ascii="Arial" w:hAnsi="Arial" w:cs="Arial"/>
                <w:sz w:val="16"/>
              </w:rPr>
            </w:pPr>
            <w:r w:rsidRPr="002D01F3">
              <w:rPr>
                <w:rFonts w:ascii="Arial" w:hAnsi="Arial" w:cs="Arial"/>
                <w:sz w:val="16"/>
              </w:rPr>
              <w:t>Etude et réalisation d’agencement</w:t>
            </w:r>
          </w:p>
          <w:p w14:paraId="12E9132F" w14:textId="77777777" w:rsidR="005A46D7" w:rsidRPr="002D01F3" w:rsidRDefault="005A46D7" w:rsidP="006D36A7">
            <w:pPr>
              <w:spacing w:beforeLines="1" w:before="2" w:afterLines="1" w:after="2"/>
              <w:rPr>
                <w:rFonts w:ascii="Arial" w:hAnsi="Arial" w:cs="Arial"/>
                <w:sz w:val="16"/>
              </w:rPr>
            </w:pPr>
            <w:r w:rsidRPr="002D01F3">
              <w:rPr>
                <w:rFonts w:ascii="Arial" w:hAnsi="Arial" w:cs="Arial"/>
                <w:sz w:val="16"/>
              </w:rPr>
              <w:t>Technicien de fabrication bois et matériaux associés</w:t>
            </w:r>
          </w:p>
          <w:p w14:paraId="1291A7F3" w14:textId="77777777" w:rsidR="005A46D7" w:rsidRPr="002D01F3" w:rsidRDefault="005A46D7" w:rsidP="006D36A7">
            <w:pPr>
              <w:spacing w:beforeLines="1" w:before="2" w:afterLines="1" w:after="2"/>
              <w:rPr>
                <w:rFonts w:ascii="Arial" w:hAnsi="Arial" w:cs="Arial"/>
                <w:sz w:val="16"/>
              </w:rPr>
            </w:pPr>
            <w:r w:rsidRPr="002D01F3">
              <w:rPr>
                <w:rFonts w:ascii="Arial" w:hAnsi="Arial" w:cs="Arial"/>
                <w:sz w:val="16"/>
              </w:rPr>
              <w:t>Technicien menuisier agenceur</w:t>
            </w:r>
          </w:p>
        </w:tc>
      </w:tr>
      <w:tr w:rsidR="00A87270" w:rsidRPr="00186E85" w14:paraId="6715FD90" w14:textId="77777777" w:rsidTr="0064093C">
        <w:trPr>
          <w:trHeight w:val="585"/>
        </w:trPr>
        <w:tc>
          <w:tcPr>
            <w:tcW w:w="4962" w:type="dxa"/>
          </w:tcPr>
          <w:p w14:paraId="7F68DE14"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de l’alimentation</w:t>
            </w:r>
          </w:p>
        </w:tc>
        <w:tc>
          <w:tcPr>
            <w:tcW w:w="5811" w:type="dxa"/>
          </w:tcPr>
          <w:p w14:paraId="751CA5EA" w14:textId="77777777" w:rsidR="005A46D7" w:rsidRPr="002D01F3" w:rsidRDefault="00A87270" w:rsidP="006D36A7">
            <w:pPr>
              <w:spacing w:beforeLines="1" w:before="2" w:afterLines="1" w:after="2"/>
              <w:rPr>
                <w:rFonts w:ascii="Arial" w:hAnsi="Arial" w:cs="Arial"/>
                <w:sz w:val="16"/>
              </w:rPr>
            </w:pPr>
            <w:r w:rsidRPr="002D01F3">
              <w:rPr>
                <w:rFonts w:ascii="Arial" w:hAnsi="Arial" w:cs="Arial"/>
                <w:sz w:val="16"/>
              </w:rPr>
              <w:t>Boucher-charcutier-traiteur</w:t>
            </w:r>
            <w:r w:rsidRPr="002D01F3">
              <w:rPr>
                <w:rFonts w:ascii="Arial" w:hAnsi="Arial" w:cs="Arial"/>
                <w:sz w:val="16"/>
              </w:rPr>
              <w:br/>
              <w:t>Boulanger-pâtissier</w:t>
            </w:r>
            <w:r w:rsidRPr="002D01F3">
              <w:rPr>
                <w:rFonts w:ascii="Arial" w:hAnsi="Arial" w:cs="Arial"/>
                <w:sz w:val="16"/>
              </w:rPr>
              <w:br/>
              <w:t>Poissonnier-écailleur-traiteur</w:t>
            </w:r>
          </w:p>
        </w:tc>
      </w:tr>
      <w:tr w:rsidR="00A87270" w:rsidRPr="00186E85" w14:paraId="07A273FA" w14:textId="77777777" w:rsidTr="0064093C">
        <w:trPr>
          <w:trHeight w:val="428"/>
        </w:trPr>
        <w:tc>
          <w:tcPr>
            <w:tcW w:w="4962" w:type="dxa"/>
          </w:tcPr>
          <w:p w14:paraId="51AD6B62"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de la beauté et du bien-être</w:t>
            </w:r>
          </w:p>
        </w:tc>
        <w:tc>
          <w:tcPr>
            <w:tcW w:w="5811" w:type="dxa"/>
          </w:tcPr>
          <w:p w14:paraId="04FD61ED" w14:textId="77777777" w:rsidR="00A87270" w:rsidRPr="002D01F3" w:rsidRDefault="00A87270" w:rsidP="006D36A7">
            <w:pPr>
              <w:spacing w:beforeLines="1" w:before="2" w:afterLines="1" w:after="2"/>
              <w:rPr>
                <w:rFonts w:ascii="Arial" w:hAnsi="Arial" w:cs="Arial"/>
                <w:sz w:val="16"/>
              </w:rPr>
            </w:pPr>
            <w:r w:rsidRPr="002D01F3">
              <w:rPr>
                <w:rFonts w:ascii="Arial" w:hAnsi="Arial" w:cs="Arial"/>
                <w:sz w:val="16"/>
              </w:rPr>
              <w:t>Esthétique cosmétique parfumerie</w:t>
            </w:r>
            <w:r w:rsidRPr="002D01F3">
              <w:rPr>
                <w:rFonts w:ascii="Arial" w:hAnsi="Arial" w:cs="Arial"/>
                <w:sz w:val="16"/>
              </w:rPr>
              <w:br/>
              <w:t>Coiffure</w:t>
            </w:r>
          </w:p>
        </w:tc>
      </w:tr>
      <w:tr w:rsidR="00A87270" w:rsidRPr="00186E85" w14:paraId="1EE08A9A" w14:textId="77777777" w:rsidTr="0064093C">
        <w:trPr>
          <w:trHeight w:val="1078"/>
        </w:trPr>
        <w:tc>
          <w:tcPr>
            <w:tcW w:w="4962" w:type="dxa"/>
          </w:tcPr>
          <w:p w14:paraId="7E47FE1B" w14:textId="77777777" w:rsidR="00A87270" w:rsidRPr="002D01F3" w:rsidRDefault="00A87270" w:rsidP="006D36A7">
            <w:pPr>
              <w:rPr>
                <w:rFonts w:ascii="Arial" w:hAnsi="Arial" w:cs="Arial"/>
                <w:sz w:val="16"/>
                <w:szCs w:val="16"/>
              </w:rPr>
            </w:pPr>
            <w:r w:rsidRPr="002D01F3">
              <w:rPr>
                <w:rFonts w:ascii="Arial" w:hAnsi="Arial" w:cs="Arial"/>
                <w:sz w:val="16"/>
                <w:szCs w:val="16"/>
              </w:rPr>
              <w:t xml:space="preserve">Métiers de la construction durable, du bâtiment et des travaux publics </w:t>
            </w:r>
          </w:p>
        </w:tc>
        <w:tc>
          <w:tcPr>
            <w:tcW w:w="5811" w:type="dxa"/>
          </w:tcPr>
          <w:p w14:paraId="2AEC4C2B" w14:textId="77777777" w:rsidR="00A87270" w:rsidRPr="002D01F3" w:rsidRDefault="00A87270" w:rsidP="006D36A7">
            <w:pPr>
              <w:spacing w:beforeLines="1" w:before="2" w:afterLines="1" w:after="2"/>
              <w:rPr>
                <w:rFonts w:ascii="Arial" w:hAnsi="Arial" w:cs="Arial"/>
                <w:sz w:val="16"/>
              </w:rPr>
            </w:pPr>
            <w:r w:rsidRPr="002D01F3">
              <w:rPr>
                <w:rFonts w:ascii="Arial" w:hAnsi="Arial" w:cs="Arial"/>
                <w:sz w:val="16"/>
              </w:rPr>
              <w:t>Travaux publics</w:t>
            </w:r>
            <w:r w:rsidRPr="002D01F3">
              <w:rPr>
                <w:rFonts w:ascii="Arial" w:hAnsi="Arial" w:cs="Arial"/>
                <w:sz w:val="16"/>
              </w:rPr>
              <w:br/>
              <w:t xml:space="preserve">Technicien du bâtiment : organisation et réalisation du gros œuvre </w:t>
            </w:r>
          </w:p>
          <w:p w14:paraId="4632D8ED" w14:textId="77777777" w:rsidR="00A87270" w:rsidRPr="002D01F3" w:rsidRDefault="00A87270" w:rsidP="00A87270">
            <w:pPr>
              <w:pStyle w:val="Paragraphedeliste"/>
              <w:numPr>
                <w:ilvl w:val="0"/>
                <w:numId w:val="14"/>
              </w:numPr>
              <w:spacing w:beforeLines="1" w:before="2" w:afterLines="1" w:after="2"/>
              <w:rPr>
                <w:rFonts w:ascii="Arial" w:hAnsi="Arial" w:cs="Arial"/>
                <w:sz w:val="16"/>
              </w:rPr>
            </w:pPr>
            <w:r w:rsidRPr="002D01F3">
              <w:rPr>
                <w:rFonts w:ascii="Arial" w:hAnsi="Arial" w:cs="Arial"/>
                <w:sz w:val="16"/>
              </w:rPr>
              <w:t xml:space="preserve">Interventions sur le patrimoine bâti option A maçonnerie </w:t>
            </w:r>
          </w:p>
          <w:p w14:paraId="27B8C4A1" w14:textId="77777777" w:rsidR="00A87270" w:rsidRPr="002D01F3" w:rsidRDefault="00A87270" w:rsidP="00A87270">
            <w:pPr>
              <w:pStyle w:val="Paragraphedeliste"/>
              <w:numPr>
                <w:ilvl w:val="0"/>
                <w:numId w:val="14"/>
              </w:numPr>
              <w:spacing w:beforeLines="1" w:before="2" w:afterLines="1" w:after="2"/>
              <w:rPr>
                <w:rFonts w:ascii="Arial" w:hAnsi="Arial" w:cs="Arial"/>
                <w:sz w:val="16"/>
              </w:rPr>
            </w:pPr>
            <w:r w:rsidRPr="002D01F3">
              <w:rPr>
                <w:rFonts w:ascii="Arial" w:hAnsi="Arial" w:cs="Arial"/>
                <w:sz w:val="16"/>
              </w:rPr>
              <w:t xml:space="preserve">Interventions sur le patrimoine bâti option B charpente </w:t>
            </w:r>
          </w:p>
          <w:p w14:paraId="765C27BB" w14:textId="77777777" w:rsidR="00A87270" w:rsidRPr="002D01F3" w:rsidRDefault="00A87270" w:rsidP="00A87270">
            <w:pPr>
              <w:pStyle w:val="Paragraphedeliste"/>
              <w:numPr>
                <w:ilvl w:val="0"/>
                <w:numId w:val="14"/>
              </w:numPr>
              <w:spacing w:beforeLines="1" w:before="2" w:afterLines="1" w:after="2"/>
              <w:rPr>
                <w:rFonts w:ascii="Arial" w:hAnsi="Arial" w:cs="Arial"/>
                <w:sz w:val="16"/>
              </w:rPr>
            </w:pPr>
            <w:r w:rsidRPr="002D01F3">
              <w:rPr>
                <w:rFonts w:ascii="Arial" w:hAnsi="Arial" w:cs="Arial"/>
                <w:sz w:val="16"/>
              </w:rPr>
              <w:t xml:space="preserve">Interventions sur le patrimoine bâti option C couverture </w:t>
            </w:r>
          </w:p>
          <w:p w14:paraId="486D2991" w14:textId="77777777" w:rsidR="00A87270" w:rsidRPr="002D01F3" w:rsidRDefault="00A87270" w:rsidP="006D36A7">
            <w:pPr>
              <w:spacing w:beforeLines="1" w:before="2" w:afterLines="1" w:after="2"/>
              <w:rPr>
                <w:rFonts w:ascii="Arial" w:hAnsi="Arial" w:cs="Arial"/>
                <w:sz w:val="16"/>
              </w:rPr>
            </w:pPr>
            <w:r w:rsidRPr="002D01F3">
              <w:rPr>
                <w:rFonts w:ascii="Arial" w:hAnsi="Arial" w:cs="Arial"/>
                <w:sz w:val="16"/>
              </w:rPr>
              <w:t>Menuiserie aluminium-verre</w:t>
            </w:r>
            <w:r w:rsidRPr="002D01F3">
              <w:rPr>
                <w:rFonts w:ascii="Arial" w:hAnsi="Arial" w:cs="Arial"/>
                <w:sz w:val="16"/>
              </w:rPr>
              <w:br/>
              <w:t>Aménagement et finitions du bâtiment</w:t>
            </w:r>
            <w:r w:rsidRPr="002D01F3">
              <w:rPr>
                <w:rFonts w:ascii="Arial" w:hAnsi="Arial" w:cs="Arial"/>
                <w:sz w:val="16"/>
              </w:rPr>
              <w:br/>
              <w:t xml:space="preserve">Ouvrages du bâtiment : métallerie </w:t>
            </w:r>
          </w:p>
        </w:tc>
      </w:tr>
      <w:tr w:rsidR="00A87270" w:rsidRPr="00186E85" w14:paraId="0289495B" w14:textId="77777777" w:rsidTr="0064093C">
        <w:trPr>
          <w:trHeight w:val="637"/>
        </w:trPr>
        <w:tc>
          <w:tcPr>
            <w:tcW w:w="4962" w:type="dxa"/>
          </w:tcPr>
          <w:p w14:paraId="2731F124"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des études de la modélisation numérique du bâtiment</w:t>
            </w:r>
          </w:p>
        </w:tc>
        <w:tc>
          <w:tcPr>
            <w:tcW w:w="5811" w:type="dxa"/>
          </w:tcPr>
          <w:p w14:paraId="41FCB896" w14:textId="77777777" w:rsidR="00A87270" w:rsidRPr="002D01F3" w:rsidRDefault="00A87270" w:rsidP="006D36A7">
            <w:pPr>
              <w:spacing w:beforeLines="1" w:before="2" w:afterLines="1" w:after="2"/>
              <w:rPr>
                <w:rFonts w:ascii="Arial" w:hAnsi="Arial" w:cs="Arial"/>
                <w:sz w:val="16"/>
              </w:rPr>
            </w:pPr>
            <w:r w:rsidRPr="002D01F3">
              <w:rPr>
                <w:rFonts w:ascii="Arial" w:hAnsi="Arial" w:cs="Arial"/>
                <w:sz w:val="16"/>
              </w:rPr>
              <w:t>Technicien géomètre-topographe</w:t>
            </w:r>
          </w:p>
          <w:p w14:paraId="17422969" w14:textId="77777777" w:rsidR="00FA76E8" w:rsidRPr="002D01F3" w:rsidRDefault="00A87270" w:rsidP="006D36A7">
            <w:pPr>
              <w:spacing w:beforeLines="1" w:before="2" w:afterLines="1" w:after="2"/>
              <w:rPr>
                <w:rFonts w:ascii="Arial" w:hAnsi="Arial" w:cs="Arial"/>
                <w:sz w:val="16"/>
              </w:rPr>
            </w:pPr>
            <w:r w:rsidRPr="002D01F3">
              <w:rPr>
                <w:rFonts w:ascii="Arial" w:hAnsi="Arial" w:cs="Arial"/>
                <w:sz w:val="16"/>
              </w:rPr>
              <w:t xml:space="preserve">Technicien d’études du bâtiment </w:t>
            </w:r>
          </w:p>
          <w:p w14:paraId="603B6F98" w14:textId="77777777" w:rsidR="00FA76E8" w:rsidRPr="002D01F3" w:rsidRDefault="005A3219" w:rsidP="00FA76E8">
            <w:pPr>
              <w:pStyle w:val="Paragraphedeliste"/>
              <w:numPr>
                <w:ilvl w:val="0"/>
                <w:numId w:val="14"/>
              </w:numPr>
              <w:spacing w:beforeLines="1" w:before="2" w:afterLines="1" w:after="2"/>
              <w:rPr>
                <w:rFonts w:ascii="Arial" w:hAnsi="Arial" w:cs="Arial"/>
                <w:sz w:val="16"/>
              </w:rPr>
            </w:pPr>
            <w:r w:rsidRPr="002D01F3">
              <w:rPr>
                <w:rFonts w:ascii="Arial" w:hAnsi="Arial" w:cs="Arial"/>
                <w:sz w:val="16"/>
              </w:rPr>
              <w:t>Option</w:t>
            </w:r>
            <w:r w:rsidR="00FA76E8" w:rsidRPr="002D01F3">
              <w:rPr>
                <w:rFonts w:ascii="Arial" w:hAnsi="Arial" w:cs="Arial"/>
                <w:sz w:val="16"/>
              </w:rPr>
              <w:t xml:space="preserve"> A études et économie</w:t>
            </w:r>
          </w:p>
          <w:p w14:paraId="6334FAE0" w14:textId="77777777" w:rsidR="00A87270" w:rsidRPr="002D01F3" w:rsidRDefault="005A3219" w:rsidP="00FA76E8">
            <w:pPr>
              <w:pStyle w:val="Paragraphedeliste"/>
              <w:numPr>
                <w:ilvl w:val="0"/>
                <w:numId w:val="14"/>
              </w:numPr>
              <w:spacing w:beforeLines="1" w:before="2" w:afterLines="1" w:after="2"/>
              <w:rPr>
                <w:rFonts w:ascii="Arial" w:hAnsi="Arial" w:cs="Arial"/>
                <w:sz w:val="16"/>
              </w:rPr>
            </w:pPr>
            <w:r w:rsidRPr="002D01F3">
              <w:rPr>
                <w:rFonts w:ascii="Arial" w:hAnsi="Arial" w:cs="Arial"/>
                <w:sz w:val="16"/>
              </w:rPr>
              <w:t>O</w:t>
            </w:r>
            <w:r w:rsidR="00A87270" w:rsidRPr="002D01F3">
              <w:rPr>
                <w:rFonts w:ascii="Arial" w:hAnsi="Arial" w:cs="Arial"/>
                <w:sz w:val="16"/>
              </w:rPr>
              <w:t>ption B assistant en architecture</w:t>
            </w:r>
          </w:p>
        </w:tc>
      </w:tr>
      <w:tr w:rsidR="00A87270" w:rsidRPr="00186E85" w14:paraId="099B2BAE" w14:textId="77777777" w:rsidTr="0064093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4962" w:type="dxa"/>
          </w:tcPr>
          <w:p w14:paraId="67CFE3B3" w14:textId="77777777" w:rsidR="00A87270" w:rsidRPr="002D01F3" w:rsidRDefault="00A87270" w:rsidP="006D36A7">
            <w:pPr>
              <w:rPr>
                <w:rFonts w:ascii="Arial" w:hAnsi="Arial" w:cs="Arial"/>
                <w:b w:val="0"/>
                <w:sz w:val="16"/>
                <w:szCs w:val="16"/>
              </w:rPr>
            </w:pPr>
            <w:r w:rsidRPr="002D01F3">
              <w:rPr>
                <w:rFonts w:ascii="Arial" w:hAnsi="Arial" w:cs="Arial"/>
                <w:b w:val="0"/>
                <w:sz w:val="16"/>
                <w:szCs w:val="16"/>
              </w:rPr>
              <w:t xml:space="preserve">Métiers de la gestion administrative, du transport et de la logistique </w:t>
            </w:r>
          </w:p>
        </w:tc>
        <w:tc>
          <w:tcPr>
            <w:tcW w:w="5811" w:type="dxa"/>
          </w:tcPr>
          <w:p w14:paraId="2D5F3A59" w14:textId="77777777" w:rsidR="00A87270" w:rsidRPr="002D01F3" w:rsidRDefault="00A87270" w:rsidP="006D36A7">
            <w:pPr>
              <w:spacing w:beforeLines="1" w:before="2" w:afterLines="1" w:after="2"/>
              <w:cnfStyle w:val="000000000000" w:firstRow="0" w:lastRow="0" w:firstColumn="0" w:lastColumn="0" w:oddVBand="0" w:evenVBand="0" w:oddHBand="0" w:evenHBand="0" w:firstRowFirstColumn="0" w:firstRowLastColumn="0" w:lastRowFirstColumn="0" w:lastRowLastColumn="0"/>
              <w:rPr>
                <w:rFonts w:ascii="Arial" w:hAnsi="Arial" w:cs="Arial"/>
                <w:b/>
                <w:bCs/>
                <w:sz w:val="16"/>
              </w:rPr>
            </w:pPr>
            <w:r w:rsidRPr="002D01F3">
              <w:rPr>
                <w:rFonts w:ascii="Arial" w:hAnsi="Arial" w:cs="Arial"/>
                <w:sz w:val="16"/>
              </w:rPr>
              <w:t>Assistance à la gestion des organisations et de leurs activités</w:t>
            </w:r>
          </w:p>
          <w:p w14:paraId="394E3D87" w14:textId="77777777" w:rsidR="00A87270" w:rsidRPr="002D01F3" w:rsidRDefault="00A87270" w:rsidP="006D36A7">
            <w:pPr>
              <w:spacing w:beforeLines="1" w:before="2" w:afterLines="1" w:after="2"/>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2D01F3">
              <w:rPr>
                <w:rFonts w:ascii="Arial" w:hAnsi="Arial" w:cs="Arial"/>
                <w:sz w:val="16"/>
              </w:rPr>
              <w:t>Logistique</w:t>
            </w:r>
            <w:r w:rsidRPr="002D01F3">
              <w:rPr>
                <w:rFonts w:ascii="Arial" w:hAnsi="Arial" w:cs="Arial"/>
                <w:sz w:val="16"/>
              </w:rPr>
              <w:br/>
              <w:t>Organisation de transport de marchandises</w:t>
            </w:r>
          </w:p>
        </w:tc>
      </w:tr>
      <w:tr w:rsidR="00A87270" w:rsidRPr="00186E85" w14:paraId="4663DFBE" w14:textId="77777777" w:rsidTr="0064093C">
        <w:trPr>
          <w:trHeight w:val="464"/>
        </w:trPr>
        <w:tc>
          <w:tcPr>
            <w:tcW w:w="4962" w:type="dxa"/>
          </w:tcPr>
          <w:p w14:paraId="20E75834"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de l’hôtellerie -restauration</w:t>
            </w:r>
          </w:p>
        </w:tc>
        <w:tc>
          <w:tcPr>
            <w:tcW w:w="5811" w:type="dxa"/>
          </w:tcPr>
          <w:p w14:paraId="662F79E3" w14:textId="77777777" w:rsidR="00A87270" w:rsidRPr="002D01F3" w:rsidRDefault="00A87270" w:rsidP="006D36A7">
            <w:pPr>
              <w:spacing w:beforeLines="1" w:before="2" w:afterLines="1" w:after="2"/>
              <w:rPr>
                <w:rFonts w:ascii="Arial" w:hAnsi="Arial" w:cs="Arial"/>
                <w:sz w:val="16"/>
              </w:rPr>
            </w:pPr>
            <w:r w:rsidRPr="002D01F3">
              <w:rPr>
                <w:rFonts w:ascii="Arial" w:hAnsi="Arial" w:cs="Arial"/>
                <w:sz w:val="16"/>
              </w:rPr>
              <w:t>Cuisine</w:t>
            </w:r>
            <w:r w:rsidRPr="002D01F3">
              <w:rPr>
                <w:rFonts w:ascii="Arial" w:hAnsi="Arial" w:cs="Arial"/>
                <w:sz w:val="16"/>
              </w:rPr>
              <w:br/>
              <w:t>Commercialisation et services en restauration</w:t>
            </w:r>
          </w:p>
        </w:tc>
      </w:tr>
      <w:tr w:rsidR="00A87270" w:rsidRPr="00186E85" w14:paraId="3801EAC5" w14:textId="77777777" w:rsidTr="0064093C">
        <w:trPr>
          <w:trHeight w:val="713"/>
        </w:trPr>
        <w:tc>
          <w:tcPr>
            <w:tcW w:w="4962" w:type="dxa"/>
          </w:tcPr>
          <w:p w14:paraId="008B538B"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des industries graphiques et de la communication</w:t>
            </w:r>
          </w:p>
        </w:tc>
        <w:tc>
          <w:tcPr>
            <w:tcW w:w="5811" w:type="dxa"/>
          </w:tcPr>
          <w:p w14:paraId="7C10B4F6" w14:textId="77777777" w:rsidR="00A87270" w:rsidRPr="002D01F3" w:rsidRDefault="00A87270" w:rsidP="006D36A7">
            <w:pPr>
              <w:spacing w:beforeLines="1" w:before="2" w:afterLines="1" w:after="2"/>
              <w:rPr>
                <w:rFonts w:ascii="Arial" w:hAnsi="Arial" w:cs="Arial"/>
                <w:sz w:val="16"/>
              </w:rPr>
            </w:pPr>
            <w:r w:rsidRPr="002D01F3">
              <w:rPr>
                <w:rFonts w:ascii="Arial" w:hAnsi="Arial" w:cs="Arial"/>
                <w:sz w:val="16"/>
              </w:rPr>
              <w:t>Façonnage de produits imprimés, routage</w:t>
            </w:r>
          </w:p>
          <w:p w14:paraId="27FB4DC9" w14:textId="77777777" w:rsidR="00A87270" w:rsidRPr="002D01F3" w:rsidRDefault="00A87270" w:rsidP="006D36A7">
            <w:pPr>
              <w:spacing w:beforeLines="1" w:before="2" w:afterLines="1" w:after="2"/>
              <w:rPr>
                <w:rFonts w:ascii="Arial" w:hAnsi="Arial" w:cs="Arial"/>
                <w:sz w:val="16"/>
              </w:rPr>
            </w:pPr>
            <w:r w:rsidRPr="002D01F3">
              <w:rPr>
                <w:rFonts w:ascii="Arial" w:hAnsi="Arial" w:cs="Arial"/>
                <w:sz w:val="16"/>
              </w:rPr>
              <w:t xml:space="preserve">Réalisation de produits imprimés et </w:t>
            </w:r>
            <w:proofErr w:type="spellStart"/>
            <w:r w:rsidRPr="002D01F3">
              <w:rPr>
                <w:rFonts w:ascii="Arial" w:hAnsi="Arial" w:cs="Arial"/>
                <w:sz w:val="16"/>
              </w:rPr>
              <w:t>plurimedia</w:t>
            </w:r>
            <w:proofErr w:type="spellEnd"/>
            <w:r w:rsidRPr="002D01F3">
              <w:rPr>
                <w:rFonts w:ascii="Arial" w:hAnsi="Arial" w:cs="Arial"/>
                <w:sz w:val="16"/>
              </w:rPr>
              <w:t xml:space="preserve"> option A productions graphiques</w:t>
            </w:r>
          </w:p>
          <w:p w14:paraId="6EE3E62B" w14:textId="694DBCD4" w:rsidR="00A87270" w:rsidRPr="002D01F3" w:rsidRDefault="00A87270" w:rsidP="006D36A7">
            <w:pPr>
              <w:spacing w:beforeLines="1" w:before="2" w:afterLines="1" w:after="2"/>
              <w:rPr>
                <w:rFonts w:ascii="Arial" w:hAnsi="Arial" w:cs="Arial"/>
                <w:sz w:val="16"/>
              </w:rPr>
            </w:pPr>
            <w:r w:rsidRPr="002D01F3">
              <w:rPr>
                <w:rFonts w:ascii="Arial" w:hAnsi="Arial" w:cs="Arial"/>
                <w:sz w:val="16"/>
              </w:rPr>
              <w:t xml:space="preserve">Réalisation de produits imprimés et </w:t>
            </w:r>
            <w:proofErr w:type="spellStart"/>
            <w:r w:rsidRPr="002D01F3">
              <w:rPr>
                <w:rFonts w:ascii="Arial" w:hAnsi="Arial" w:cs="Arial"/>
                <w:sz w:val="16"/>
              </w:rPr>
              <w:t>plurimedia</w:t>
            </w:r>
            <w:proofErr w:type="spellEnd"/>
            <w:r w:rsidRPr="002D01F3">
              <w:rPr>
                <w:rFonts w:ascii="Arial" w:hAnsi="Arial" w:cs="Arial"/>
                <w:sz w:val="16"/>
              </w:rPr>
              <w:t xml:space="preserve"> option B productions imprimées</w:t>
            </w:r>
          </w:p>
        </w:tc>
      </w:tr>
      <w:tr w:rsidR="005A46D7" w:rsidRPr="00186E85" w14:paraId="35ED679B" w14:textId="77777777" w:rsidTr="0064093C">
        <w:trPr>
          <w:trHeight w:val="713"/>
        </w:trPr>
        <w:tc>
          <w:tcPr>
            <w:tcW w:w="4962" w:type="dxa"/>
          </w:tcPr>
          <w:p w14:paraId="3C9857D1" w14:textId="77777777" w:rsidR="005A46D7" w:rsidRPr="002D01F3" w:rsidRDefault="005A46D7" w:rsidP="006D36A7">
            <w:pPr>
              <w:rPr>
                <w:rFonts w:ascii="Arial" w:hAnsi="Arial" w:cs="Arial"/>
                <w:sz w:val="16"/>
                <w:szCs w:val="16"/>
              </w:rPr>
            </w:pPr>
            <w:r w:rsidRPr="002D01F3">
              <w:rPr>
                <w:rFonts w:ascii="Arial" w:hAnsi="Arial" w:cs="Arial"/>
                <w:sz w:val="16"/>
                <w:szCs w:val="16"/>
              </w:rPr>
              <w:lastRenderedPageBreak/>
              <w:t>Métiers de la maintenance des matériels et des véhicules</w:t>
            </w:r>
          </w:p>
        </w:tc>
        <w:tc>
          <w:tcPr>
            <w:tcW w:w="5811" w:type="dxa"/>
          </w:tcPr>
          <w:p w14:paraId="3B6DB502" w14:textId="77777777" w:rsidR="00BB438D" w:rsidRPr="002D01F3" w:rsidRDefault="00BB438D" w:rsidP="006D36A7">
            <w:pPr>
              <w:spacing w:beforeLines="1" w:before="2" w:afterLines="1" w:after="2"/>
              <w:rPr>
                <w:rFonts w:ascii="Arial" w:hAnsi="Arial" w:cs="Arial"/>
                <w:sz w:val="16"/>
                <w:szCs w:val="16"/>
              </w:rPr>
            </w:pPr>
            <w:r w:rsidRPr="002D01F3">
              <w:rPr>
                <w:rFonts w:ascii="Arial" w:hAnsi="Arial" w:cs="Arial"/>
                <w:sz w:val="16"/>
                <w:szCs w:val="16"/>
              </w:rPr>
              <w:t>Maintenance des matériels</w:t>
            </w:r>
          </w:p>
          <w:p w14:paraId="7AC5DD86" w14:textId="77777777" w:rsidR="00BB438D" w:rsidRPr="002D01F3" w:rsidRDefault="008C037D" w:rsidP="00BB438D">
            <w:pPr>
              <w:pStyle w:val="Paragraphedeliste"/>
              <w:numPr>
                <w:ilvl w:val="0"/>
                <w:numId w:val="14"/>
              </w:numPr>
              <w:spacing w:beforeLines="1" w:before="2" w:afterLines="1" w:after="2"/>
              <w:rPr>
                <w:rFonts w:ascii="Arial" w:hAnsi="Arial" w:cs="Arial"/>
                <w:sz w:val="16"/>
                <w:szCs w:val="16"/>
              </w:rPr>
            </w:pPr>
            <w:r w:rsidRPr="002D01F3">
              <w:rPr>
                <w:rFonts w:ascii="Arial" w:hAnsi="Arial" w:cs="Arial"/>
                <w:sz w:val="16"/>
                <w:szCs w:val="16"/>
              </w:rPr>
              <w:t>Option</w:t>
            </w:r>
            <w:r w:rsidR="00BB438D" w:rsidRPr="002D01F3">
              <w:rPr>
                <w:rFonts w:ascii="Arial" w:hAnsi="Arial" w:cs="Arial"/>
                <w:sz w:val="16"/>
                <w:szCs w:val="16"/>
              </w:rPr>
              <w:t xml:space="preserve"> A matériels agricoles</w:t>
            </w:r>
          </w:p>
          <w:p w14:paraId="13D048AE" w14:textId="77777777" w:rsidR="00BB438D" w:rsidRPr="002D01F3" w:rsidRDefault="008C037D" w:rsidP="00BB438D">
            <w:pPr>
              <w:pStyle w:val="Paragraphedeliste"/>
              <w:numPr>
                <w:ilvl w:val="0"/>
                <w:numId w:val="14"/>
              </w:numPr>
              <w:spacing w:beforeLines="1" w:before="2" w:afterLines="1" w:after="2"/>
              <w:rPr>
                <w:rFonts w:ascii="Arial" w:hAnsi="Arial" w:cs="Arial"/>
                <w:sz w:val="16"/>
                <w:szCs w:val="16"/>
              </w:rPr>
            </w:pPr>
            <w:r w:rsidRPr="002D01F3">
              <w:rPr>
                <w:rFonts w:ascii="Arial" w:hAnsi="Arial" w:cs="Arial"/>
                <w:sz w:val="16"/>
                <w:szCs w:val="16"/>
              </w:rPr>
              <w:t>Option</w:t>
            </w:r>
            <w:r w:rsidR="00BB438D" w:rsidRPr="002D01F3">
              <w:rPr>
                <w:rFonts w:ascii="Arial" w:hAnsi="Arial" w:cs="Arial"/>
                <w:sz w:val="16"/>
                <w:szCs w:val="16"/>
              </w:rPr>
              <w:t xml:space="preserve"> B matériels de construction et manutention </w:t>
            </w:r>
          </w:p>
          <w:p w14:paraId="3880FD60" w14:textId="77777777" w:rsidR="00BB438D" w:rsidRPr="002D01F3" w:rsidRDefault="008C037D" w:rsidP="00BB438D">
            <w:pPr>
              <w:pStyle w:val="Paragraphedeliste"/>
              <w:numPr>
                <w:ilvl w:val="0"/>
                <w:numId w:val="14"/>
              </w:numPr>
              <w:spacing w:beforeLines="1" w:before="2" w:afterLines="1" w:after="2"/>
              <w:rPr>
                <w:rFonts w:ascii="Arial" w:hAnsi="Arial" w:cs="Arial"/>
                <w:sz w:val="16"/>
                <w:szCs w:val="16"/>
              </w:rPr>
            </w:pPr>
            <w:r w:rsidRPr="002D01F3">
              <w:rPr>
                <w:rFonts w:ascii="Arial" w:hAnsi="Arial" w:cs="Arial"/>
                <w:sz w:val="16"/>
                <w:szCs w:val="16"/>
              </w:rPr>
              <w:t>Option</w:t>
            </w:r>
            <w:r w:rsidR="00BB438D" w:rsidRPr="002D01F3">
              <w:rPr>
                <w:rFonts w:ascii="Arial" w:hAnsi="Arial" w:cs="Arial"/>
                <w:sz w:val="16"/>
                <w:szCs w:val="16"/>
              </w:rPr>
              <w:t xml:space="preserve"> C matériels d’espaces verts</w:t>
            </w:r>
          </w:p>
          <w:p w14:paraId="47850E43" w14:textId="77777777" w:rsidR="005A46D7" w:rsidRPr="002D01F3" w:rsidRDefault="00BB438D" w:rsidP="006D36A7">
            <w:pPr>
              <w:spacing w:beforeLines="1" w:before="2" w:afterLines="1" w:after="2"/>
              <w:rPr>
                <w:rFonts w:ascii="Arial" w:hAnsi="Arial" w:cs="Arial"/>
                <w:sz w:val="16"/>
                <w:szCs w:val="16"/>
              </w:rPr>
            </w:pPr>
            <w:r w:rsidRPr="002D01F3">
              <w:rPr>
                <w:rFonts w:ascii="Arial" w:hAnsi="Arial" w:cs="Arial"/>
                <w:sz w:val="16"/>
                <w:szCs w:val="16"/>
              </w:rPr>
              <w:t>Maintenance des véhicules</w:t>
            </w:r>
          </w:p>
          <w:p w14:paraId="5680F7A1" w14:textId="77777777" w:rsidR="00BB438D" w:rsidRPr="002D01F3" w:rsidRDefault="008C037D" w:rsidP="00BB438D">
            <w:pPr>
              <w:pStyle w:val="Paragraphedeliste"/>
              <w:numPr>
                <w:ilvl w:val="0"/>
                <w:numId w:val="14"/>
              </w:numPr>
              <w:spacing w:beforeLines="1" w:before="2" w:afterLines="1" w:after="2"/>
              <w:rPr>
                <w:rFonts w:ascii="Arial" w:hAnsi="Arial" w:cs="Arial"/>
                <w:sz w:val="16"/>
                <w:szCs w:val="16"/>
              </w:rPr>
            </w:pPr>
            <w:r w:rsidRPr="002D01F3">
              <w:rPr>
                <w:rFonts w:ascii="Arial" w:hAnsi="Arial" w:cs="Arial"/>
                <w:sz w:val="16"/>
                <w:szCs w:val="16"/>
              </w:rPr>
              <w:t>Option</w:t>
            </w:r>
            <w:r w:rsidR="00BB438D" w:rsidRPr="002D01F3">
              <w:rPr>
                <w:rFonts w:ascii="Arial" w:hAnsi="Arial" w:cs="Arial"/>
                <w:sz w:val="16"/>
                <w:szCs w:val="16"/>
              </w:rPr>
              <w:t xml:space="preserve"> A voitures particulières</w:t>
            </w:r>
          </w:p>
          <w:p w14:paraId="2CA8CCC8" w14:textId="77777777" w:rsidR="00BB438D" w:rsidRPr="002D01F3" w:rsidRDefault="008C037D" w:rsidP="00BB438D">
            <w:pPr>
              <w:pStyle w:val="Paragraphedeliste"/>
              <w:numPr>
                <w:ilvl w:val="0"/>
                <w:numId w:val="14"/>
              </w:numPr>
              <w:spacing w:beforeLines="1" w:before="2" w:afterLines="1" w:after="2"/>
              <w:rPr>
                <w:rFonts w:ascii="Arial" w:hAnsi="Arial" w:cs="Arial"/>
                <w:sz w:val="16"/>
                <w:szCs w:val="16"/>
              </w:rPr>
            </w:pPr>
            <w:r w:rsidRPr="002D01F3">
              <w:rPr>
                <w:rFonts w:ascii="Arial" w:hAnsi="Arial" w:cs="Arial"/>
                <w:sz w:val="16"/>
                <w:szCs w:val="16"/>
              </w:rPr>
              <w:t>Option</w:t>
            </w:r>
            <w:r w:rsidR="00BB438D" w:rsidRPr="002D01F3">
              <w:rPr>
                <w:rFonts w:ascii="Arial" w:hAnsi="Arial" w:cs="Arial"/>
                <w:sz w:val="16"/>
                <w:szCs w:val="16"/>
              </w:rPr>
              <w:t xml:space="preserve"> B véhicules de transport routier </w:t>
            </w:r>
          </w:p>
          <w:p w14:paraId="62C4E0B5" w14:textId="0F8AF247" w:rsidR="00BB438D" w:rsidRPr="00237422" w:rsidRDefault="008C037D" w:rsidP="00237422">
            <w:pPr>
              <w:pStyle w:val="Paragraphedeliste"/>
              <w:numPr>
                <w:ilvl w:val="0"/>
                <w:numId w:val="14"/>
              </w:numPr>
              <w:spacing w:beforeLines="1" w:before="2" w:afterLines="1" w:after="2"/>
              <w:rPr>
                <w:sz w:val="16"/>
                <w:szCs w:val="16"/>
              </w:rPr>
            </w:pPr>
            <w:r w:rsidRPr="00237422">
              <w:rPr>
                <w:sz w:val="16"/>
                <w:szCs w:val="16"/>
              </w:rPr>
              <w:t>O</w:t>
            </w:r>
            <w:r w:rsidR="00BB438D" w:rsidRPr="00237422">
              <w:rPr>
                <w:sz w:val="16"/>
                <w:szCs w:val="16"/>
              </w:rPr>
              <w:t>ption C motocycles</w:t>
            </w:r>
          </w:p>
        </w:tc>
      </w:tr>
      <w:tr w:rsidR="00AF48C2" w:rsidRPr="00186E85" w14:paraId="5CECA4F9" w14:textId="77777777" w:rsidTr="0064093C">
        <w:trPr>
          <w:trHeight w:val="713"/>
        </w:trPr>
        <w:tc>
          <w:tcPr>
            <w:tcW w:w="4962" w:type="dxa"/>
          </w:tcPr>
          <w:p w14:paraId="6FAC75B4" w14:textId="77777777" w:rsidR="00AF48C2" w:rsidRPr="002D01F3" w:rsidRDefault="00AF48C2" w:rsidP="006D36A7">
            <w:pPr>
              <w:rPr>
                <w:rFonts w:ascii="Arial" w:hAnsi="Arial" w:cs="Arial"/>
                <w:sz w:val="16"/>
                <w:szCs w:val="16"/>
              </w:rPr>
            </w:pPr>
            <w:r w:rsidRPr="002D01F3">
              <w:rPr>
                <w:rFonts w:ascii="Arial" w:hAnsi="Arial" w:cs="Arial"/>
                <w:sz w:val="16"/>
                <w:szCs w:val="16"/>
              </w:rPr>
              <w:t>Métiers du pilotage et de la maintenance d’installations automatisées</w:t>
            </w:r>
          </w:p>
        </w:tc>
        <w:tc>
          <w:tcPr>
            <w:tcW w:w="5811" w:type="dxa"/>
          </w:tcPr>
          <w:p w14:paraId="462C76C6" w14:textId="77777777" w:rsidR="00AF48C2" w:rsidRPr="002D01F3" w:rsidRDefault="00AF48C2" w:rsidP="00AF48C2">
            <w:pPr>
              <w:spacing w:beforeLines="1" w:before="2" w:afterLines="1" w:after="2"/>
              <w:rPr>
                <w:rFonts w:ascii="Arial" w:hAnsi="Arial" w:cs="Arial"/>
                <w:sz w:val="16"/>
                <w:szCs w:val="16"/>
              </w:rPr>
            </w:pPr>
            <w:r w:rsidRPr="002D01F3">
              <w:rPr>
                <w:rFonts w:ascii="Arial" w:hAnsi="Arial" w:cs="Arial"/>
                <w:sz w:val="16"/>
                <w:szCs w:val="16"/>
              </w:rPr>
              <w:t>Maintenance des systèmes de production connectés</w:t>
            </w:r>
          </w:p>
          <w:p w14:paraId="32D5517D" w14:textId="77777777" w:rsidR="00AF48C2" w:rsidRPr="002D01F3" w:rsidRDefault="00AF48C2" w:rsidP="00AF48C2">
            <w:pPr>
              <w:spacing w:beforeLines="1" w:before="2" w:afterLines="1" w:after="2"/>
              <w:rPr>
                <w:rFonts w:ascii="Arial" w:hAnsi="Arial" w:cs="Arial"/>
                <w:sz w:val="16"/>
                <w:szCs w:val="16"/>
              </w:rPr>
            </w:pPr>
            <w:r w:rsidRPr="002D01F3">
              <w:rPr>
                <w:rFonts w:ascii="Arial" w:hAnsi="Arial" w:cs="Arial"/>
                <w:sz w:val="16"/>
                <w:szCs w:val="16"/>
              </w:rPr>
              <w:t>Pilote de ligne de production</w:t>
            </w:r>
          </w:p>
          <w:p w14:paraId="3CA3EDCB" w14:textId="77777777" w:rsidR="00AF48C2" w:rsidRPr="002D01F3" w:rsidRDefault="00AF48C2" w:rsidP="00AF48C2">
            <w:pPr>
              <w:spacing w:beforeLines="1" w:before="2" w:afterLines="1" w:after="2"/>
              <w:rPr>
                <w:rFonts w:ascii="Arial" w:hAnsi="Arial" w:cs="Arial"/>
                <w:sz w:val="16"/>
                <w:szCs w:val="16"/>
              </w:rPr>
            </w:pPr>
            <w:r w:rsidRPr="002D01F3">
              <w:rPr>
                <w:rFonts w:ascii="Arial" w:hAnsi="Arial" w:cs="Arial"/>
                <w:sz w:val="16"/>
                <w:szCs w:val="16"/>
              </w:rPr>
              <w:t>Procédés de la chimie, de l'eau et des papiers-cartons</w:t>
            </w:r>
          </w:p>
          <w:p w14:paraId="77E6663A" w14:textId="77777777" w:rsidR="00AF48C2" w:rsidRPr="002D01F3" w:rsidRDefault="00AF48C2" w:rsidP="00AF48C2">
            <w:pPr>
              <w:spacing w:beforeLines="1" w:before="2" w:afterLines="1" w:after="2"/>
              <w:rPr>
                <w:rFonts w:ascii="Arial" w:hAnsi="Arial" w:cs="Arial"/>
                <w:sz w:val="16"/>
                <w:szCs w:val="16"/>
              </w:rPr>
            </w:pPr>
            <w:r w:rsidRPr="002D01F3">
              <w:rPr>
                <w:rFonts w:ascii="Arial" w:hAnsi="Arial" w:cs="Arial"/>
                <w:sz w:val="16"/>
                <w:szCs w:val="16"/>
              </w:rPr>
              <w:t>Technicien de scierie</w:t>
            </w:r>
          </w:p>
        </w:tc>
      </w:tr>
      <w:tr w:rsidR="00DF73E9" w:rsidRPr="00186E85" w14:paraId="20AA4165" w14:textId="77777777" w:rsidTr="0064093C">
        <w:trPr>
          <w:trHeight w:val="713"/>
        </w:trPr>
        <w:tc>
          <w:tcPr>
            <w:tcW w:w="4962" w:type="dxa"/>
          </w:tcPr>
          <w:p w14:paraId="7D81BF7E" w14:textId="77777777" w:rsidR="00DF73E9" w:rsidRPr="002D01F3" w:rsidRDefault="00DF73E9" w:rsidP="006D36A7">
            <w:pPr>
              <w:rPr>
                <w:rFonts w:ascii="Arial" w:hAnsi="Arial" w:cs="Arial"/>
                <w:sz w:val="16"/>
                <w:szCs w:val="16"/>
              </w:rPr>
            </w:pPr>
            <w:r w:rsidRPr="002D01F3">
              <w:rPr>
                <w:rFonts w:ascii="Arial" w:hAnsi="Arial" w:cs="Arial"/>
                <w:sz w:val="16"/>
                <w:szCs w:val="16"/>
              </w:rPr>
              <w:t>Métiers de la réalisation d’ensembles mécaniques et industriel</w:t>
            </w:r>
          </w:p>
        </w:tc>
        <w:tc>
          <w:tcPr>
            <w:tcW w:w="5811" w:type="dxa"/>
          </w:tcPr>
          <w:p w14:paraId="759C3936" w14:textId="77777777" w:rsidR="00DF73E9" w:rsidRPr="002D01F3" w:rsidRDefault="00DF73E9" w:rsidP="00DF73E9">
            <w:pPr>
              <w:spacing w:beforeLines="1" w:before="2" w:afterLines="1" w:after="2"/>
              <w:rPr>
                <w:rFonts w:ascii="Arial" w:hAnsi="Arial" w:cs="Arial"/>
                <w:sz w:val="16"/>
                <w:szCs w:val="16"/>
              </w:rPr>
            </w:pPr>
            <w:r w:rsidRPr="002D01F3">
              <w:rPr>
                <w:rFonts w:ascii="Arial" w:hAnsi="Arial" w:cs="Arial"/>
                <w:sz w:val="16"/>
                <w:szCs w:val="16"/>
              </w:rPr>
              <w:t xml:space="preserve"> Fonderie</w:t>
            </w:r>
          </w:p>
          <w:p w14:paraId="054BB0F3" w14:textId="77777777" w:rsidR="00DF73E9" w:rsidRPr="002D01F3" w:rsidRDefault="00DF73E9" w:rsidP="00DF73E9">
            <w:pPr>
              <w:spacing w:beforeLines="1" w:before="2" w:afterLines="1" w:after="2"/>
              <w:rPr>
                <w:rFonts w:ascii="Arial" w:hAnsi="Arial" w:cs="Arial"/>
                <w:sz w:val="16"/>
                <w:szCs w:val="16"/>
              </w:rPr>
            </w:pPr>
            <w:r w:rsidRPr="002D01F3">
              <w:rPr>
                <w:rFonts w:ascii="Arial" w:hAnsi="Arial" w:cs="Arial"/>
                <w:sz w:val="16"/>
                <w:szCs w:val="16"/>
              </w:rPr>
              <w:t xml:space="preserve"> Microtechniques</w:t>
            </w:r>
          </w:p>
          <w:p w14:paraId="43D01625" w14:textId="77777777" w:rsidR="00DF73E9" w:rsidRPr="002D01F3" w:rsidRDefault="00DF73E9" w:rsidP="00DF73E9">
            <w:pPr>
              <w:spacing w:beforeLines="1" w:before="2" w:afterLines="1" w:after="2"/>
              <w:rPr>
                <w:rFonts w:ascii="Arial" w:hAnsi="Arial" w:cs="Arial"/>
                <w:sz w:val="16"/>
                <w:szCs w:val="16"/>
              </w:rPr>
            </w:pPr>
            <w:r w:rsidRPr="002D01F3">
              <w:rPr>
                <w:rFonts w:ascii="Arial" w:hAnsi="Arial" w:cs="Arial"/>
                <w:sz w:val="16"/>
                <w:szCs w:val="16"/>
              </w:rPr>
              <w:t>Technicien en chaudronnerie industrielle</w:t>
            </w:r>
          </w:p>
          <w:p w14:paraId="20EE684E" w14:textId="77777777" w:rsidR="00DF73E9" w:rsidRPr="002D01F3" w:rsidRDefault="00DF73E9" w:rsidP="00DF73E9">
            <w:pPr>
              <w:spacing w:beforeLines="1" w:before="2" w:afterLines="1" w:after="2"/>
              <w:rPr>
                <w:rFonts w:ascii="Arial" w:hAnsi="Arial" w:cs="Arial"/>
                <w:sz w:val="16"/>
                <w:szCs w:val="16"/>
              </w:rPr>
            </w:pPr>
            <w:r w:rsidRPr="002D01F3">
              <w:rPr>
                <w:rFonts w:ascii="Arial" w:hAnsi="Arial" w:cs="Arial"/>
                <w:sz w:val="16"/>
                <w:szCs w:val="16"/>
              </w:rPr>
              <w:t xml:space="preserve">Technicien en réalisation de produits mécaniques </w:t>
            </w:r>
          </w:p>
          <w:p w14:paraId="75242A29" w14:textId="77777777" w:rsidR="00DF73E9" w:rsidRPr="002D01F3" w:rsidRDefault="008C037D" w:rsidP="00DF73E9">
            <w:pPr>
              <w:pStyle w:val="Paragraphedeliste"/>
              <w:numPr>
                <w:ilvl w:val="0"/>
                <w:numId w:val="14"/>
              </w:numPr>
              <w:spacing w:beforeLines="1" w:before="2" w:afterLines="1" w:after="2"/>
              <w:rPr>
                <w:rFonts w:ascii="Arial" w:hAnsi="Arial" w:cs="Arial"/>
                <w:sz w:val="16"/>
                <w:szCs w:val="16"/>
              </w:rPr>
            </w:pPr>
            <w:r w:rsidRPr="002D01F3">
              <w:rPr>
                <w:rFonts w:ascii="Arial" w:hAnsi="Arial" w:cs="Arial"/>
                <w:sz w:val="16"/>
                <w:szCs w:val="16"/>
              </w:rPr>
              <w:t>Option</w:t>
            </w:r>
            <w:r w:rsidR="00FA76E8" w:rsidRPr="002D01F3">
              <w:rPr>
                <w:rFonts w:ascii="Arial" w:hAnsi="Arial" w:cs="Arial"/>
                <w:sz w:val="16"/>
                <w:szCs w:val="16"/>
              </w:rPr>
              <w:t xml:space="preserve"> A</w:t>
            </w:r>
            <w:r w:rsidR="00DF73E9" w:rsidRPr="002D01F3">
              <w:rPr>
                <w:rFonts w:ascii="Arial" w:hAnsi="Arial" w:cs="Arial"/>
                <w:sz w:val="16"/>
                <w:szCs w:val="16"/>
              </w:rPr>
              <w:t xml:space="preserve"> réalisation et maintenance des outillages</w:t>
            </w:r>
          </w:p>
          <w:p w14:paraId="07725F15" w14:textId="77777777" w:rsidR="00DF73E9" w:rsidRPr="002D01F3" w:rsidRDefault="008C037D" w:rsidP="00DF73E9">
            <w:pPr>
              <w:pStyle w:val="Paragraphedeliste"/>
              <w:numPr>
                <w:ilvl w:val="0"/>
                <w:numId w:val="14"/>
              </w:numPr>
              <w:spacing w:beforeLines="1" w:before="2" w:afterLines="1" w:after="2"/>
              <w:rPr>
                <w:rFonts w:ascii="Arial" w:hAnsi="Arial" w:cs="Arial"/>
                <w:sz w:val="16"/>
                <w:szCs w:val="16"/>
              </w:rPr>
            </w:pPr>
            <w:r w:rsidRPr="002D01F3">
              <w:rPr>
                <w:rFonts w:ascii="Arial" w:hAnsi="Arial" w:cs="Arial"/>
                <w:sz w:val="16"/>
                <w:szCs w:val="16"/>
              </w:rPr>
              <w:t>Option</w:t>
            </w:r>
            <w:r w:rsidR="00FA76E8" w:rsidRPr="002D01F3">
              <w:rPr>
                <w:rFonts w:ascii="Arial" w:hAnsi="Arial" w:cs="Arial"/>
                <w:sz w:val="16"/>
                <w:szCs w:val="16"/>
              </w:rPr>
              <w:t xml:space="preserve"> B</w:t>
            </w:r>
            <w:r w:rsidR="00DF73E9" w:rsidRPr="002D01F3">
              <w:rPr>
                <w:rFonts w:ascii="Arial" w:hAnsi="Arial" w:cs="Arial"/>
                <w:sz w:val="16"/>
                <w:szCs w:val="16"/>
              </w:rPr>
              <w:t xml:space="preserve"> réalisation et suivi de productions</w:t>
            </w:r>
          </w:p>
          <w:p w14:paraId="49B66997" w14:textId="77777777" w:rsidR="00DF73E9" w:rsidRPr="002D01F3" w:rsidRDefault="00DF73E9" w:rsidP="00DF73E9">
            <w:pPr>
              <w:spacing w:beforeLines="1" w:before="2" w:afterLines="1" w:after="2"/>
              <w:rPr>
                <w:rFonts w:ascii="Arial" w:hAnsi="Arial" w:cs="Arial"/>
                <w:sz w:val="16"/>
                <w:szCs w:val="16"/>
              </w:rPr>
            </w:pPr>
            <w:r w:rsidRPr="002D01F3">
              <w:rPr>
                <w:rFonts w:ascii="Arial" w:hAnsi="Arial" w:cs="Arial"/>
                <w:sz w:val="16"/>
                <w:szCs w:val="16"/>
              </w:rPr>
              <w:t>Technicien modeleur</w:t>
            </w:r>
          </w:p>
          <w:p w14:paraId="75FDB233" w14:textId="77777777" w:rsidR="00DF73E9" w:rsidRPr="002D01F3" w:rsidRDefault="00DF73E9" w:rsidP="00DF73E9">
            <w:pPr>
              <w:spacing w:beforeLines="1" w:before="2" w:afterLines="1" w:after="2"/>
              <w:rPr>
                <w:rFonts w:ascii="Arial" w:hAnsi="Arial" w:cs="Arial"/>
                <w:sz w:val="16"/>
                <w:szCs w:val="16"/>
              </w:rPr>
            </w:pPr>
            <w:r w:rsidRPr="002D01F3">
              <w:rPr>
                <w:rFonts w:ascii="Arial" w:hAnsi="Arial" w:cs="Arial"/>
                <w:sz w:val="16"/>
                <w:szCs w:val="16"/>
              </w:rPr>
              <w:t>Traitements des matériaux</w:t>
            </w:r>
          </w:p>
        </w:tc>
      </w:tr>
      <w:tr w:rsidR="00A87270" w:rsidRPr="00186E85" w14:paraId="756262F6" w14:textId="77777777" w:rsidTr="0064093C">
        <w:trPr>
          <w:trHeight w:val="1036"/>
        </w:trPr>
        <w:tc>
          <w:tcPr>
            <w:tcW w:w="4962" w:type="dxa"/>
          </w:tcPr>
          <w:p w14:paraId="3E9B84B3"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de la relation client</w:t>
            </w:r>
          </w:p>
        </w:tc>
        <w:tc>
          <w:tcPr>
            <w:tcW w:w="5811" w:type="dxa"/>
          </w:tcPr>
          <w:p w14:paraId="6F3EAC07" w14:textId="77777777" w:rsidR="00A87270" w:rsidRPr="002D01F3" w:rsidRDefault="00A87270" w:rsidP="006D36A7">
            <w:pPr>
              <w:spacing w:beforeLines="1" w:before="2" w:afterLines="1" w:after="2"/>
              <w:rPr>
                <w:rFonts w:ascii="Arial" w:hAnsi="Arial" w:cs="Arial"/>
                <w:sz w:val="16"/>
                <w:szCs w:val="16"/>
              </w:rPr>
            </w:pPr>
            <w:r w:rsidRPr="002D01F3">
              <w:rPr>
                <w:rFonts w:ascii="Arial" w:hAnsi="Arial" w:cs="Arial"/>
                <w:sz w:val="16"/>
                <w:szCs w:val="16"/>
              </w:rPr>
              <w:t xml:space="preserve">Métiers du commerce et de la vente option A animation et gestion de l'espace commercial </w:t>
            </w:r>
          </w:p>
          <w:p w14:paraId="525A830D" w14:textId="77777777" w:rsidR="00A87270" w:rsidRPr="002D01F3" w:rsidRDefault="00A87270" w:rsidP="006D36A7">
            <w:pPr>
              <w:spacing w:beforeLines="1" w:before="2" w:afterLines="1" w:after="2"/>
              <w:rPr>
                <w:rFonts w:ascii="Arial" w:hAnsi="Arial" w:cs="Arial"/>
                <w:sz w:val="16"/>
                <w:szCs w:val="16"/>
              </w:rPr>
            </w:pPr>
            <w:r w:rsidRPr="002D01F3">
              <w:rPr>
                <w:rFonts w:ascii="Arial" w:hAnsi="Arial" w:cs="Arial"/>
                <w:sz w:val="16"/>
                <w:szCs w:val="16"/>
              </w:rPr>
              <w:t>Métiers du commerce et de la vente option B prospection clientèle et valorisation de l'offre commerciale</w:t>
            </w:r>
            <w:r w:rsidRPr="002D01F3">
              <w:rPr>
                <w:rFonts w:ascii="Arial" w:hAnsi="Arial" w:cs="Arial"/>
                <w:sz w:val="16"/>
                <w:szCs w:val="16"/>
              </w:rPr>
              <w:br/>
              <w:t>Métiers de l'accueil</w:t>
            </w:r>
          </w:p>
        </w:tc>
      </w:tr>
      <w:tr w:rsidR="00FA76E8" w:rsidRPr="00186E85" w14:paraId="6B1ED471" w14:textId="77777777" w:rsidTr="0064093C">
        <w:trPr>
          <w:trHeight w:val="1036"/>
        </w:trPr>
        <w:tc>
          <w:tcPr>
            <w:tcW w:w="4962" w:type="dxa"/>
          </w:tcPr>
          <w:p w14:paraId="5A7B5E05" w14:textId="77777777" w:rsidR="00FA76E8" w:rsidRPr="002D01F3" w:rsidRDefault="00FA76E8" w:rsidP="006D36A7">
            <w:pPr>
              <w:rPr>
                <w:rFonts w:ascii="Arial" w:hAnsi="Arial" w:cs="Arial"/>
                <w:sz w:val="16"/>
                <w:szCs w:val="16"/>
              </w:rPr>
            </w:pPr>
            <w:r w:rsidRPr="002D01F3">
              <w:rPr>
                <w:rFonts w:ascii="Arial" w:hAnsi="Arial" w:cs="Arial"/>
                <w:sz w:val="16"/>
                <w:szCs w:val="16"/>
              </w:rPr>
              <w:t>Métiers de transitions numérique et énergétique</w:t>
            </w:r>
          </w:p>
        </w:tc>
        <w:tc>
          <w:tcPr>
            <w:tcW w:w="5811" w:type="dxa"/>
          </w:tcPr>
          <w:p w14:paraId="49D2B9F6" w14:textId="77777777" w:rsidR="00FA76E8" w:rsidRPr="002D01F3" w:rsidRDefault="00FA76E8" w:rsidP="00FA76E8">
            <w:pPr>
              <w:spacing w:beforeLines="1" w:before="2" w:afterLines="1" w:after="2"/>
              <w:rPr>
                <w:rFonts w:ascii="Arial" w:hAnsi="Arial" w:cs="Arial"/>
                <w:sz w:val="16"/>
                <w:szCs w:val="16"/>
              </w:rPr>
            </w:pPr>
            <w:r w:rsidRPr="002D01F3">
              <w:rPr>
                <w:rFonts w:ascii="Arial" w:hAnsi="Arial" w:cs="Arial"/>
                <w:sz w:val="16"/>
                <w:szCs w:val="16"/>
              </w:rPr>
              <w:t>Installateur en chauffage, climatisation et énergies renouvelables</w:t>
            </w:r>
          </w:p>
          <w:p w14:paraId="3434EB88" w14:textId="77777777" w:rsidR="00FA76E8" w:rsidRPr="002D01F3" w:rsidRDefault="00FA76E8" w:rsidP="00FA76E8">
            <w:pPr>
              <w:spacing w:beforeLines="1" w:before="2" w:afterLines="1" w:after="2"/>
              <w:rPr>
                <w:rFonts w:ascii="Arial" w:hAnsi="Arial" w:cs="Arial"/>
                <w:sz w:val="16"/>
                <w:szCs w:val="16"/>
              </w:rPr>
            </w:pPr>
            <w:r w:rsidRPr="002D01F3">
              <w:rPr>
                <w:rFonts w:ascii="Arial" w:hAnsi="Arial" w:cs="Arial"/>
                <w:sz w:val="16"/>
                <w:szCs w:val="16"/>
              </w:rPr>
              <w:t>Maintenance et efficacité énergétique</w:t>
            </w:r>
          </w:p>
          <w:p w14:paraId="6D3CA016" w14:textId="77777777" w:rsidR="00FA76E8" w:rsidRPr="002D01F3" w:rsidRDefault="00FA76E8" w:rsidP="00FA76E8">
            <w:pPr>
              <w:spacing w:beforeLines="1" w:before="2" w:afterLines="1" w:after="2"/>
              <w:rPr>
                <w:rFonts w:ascii="Arial" w:hAnsi="Arial" w:cs="Arial"/>
                <w:sz w:val="16"/>
                <w:szCs w:val="16"/>
              </w:rPr>
            </w:pPr>
            <w:r w:rsidRPr="002D01F3">
              <w:rPr>
                <w:rFonts w:ascii="Arial" w:hAnsi="Arial" w:cs="Arial"/>
                <w:sz w:val="16"/>
                <w:szCs w:val="16"/>
              </w:rPr>
              <w:t>Métiers de l'électricité et de ses environnements connectés</w:t>
            </w:r>
          </w:p>
          <w:p w14:paraId="49D66A79" w14:textId="77777777" w:rsidR="00FA76E8" w:rsidRPr="002D01F3" w:rsidRDefault="00FA76E8" w:rsidP="00FA76E8">
            <w:pPr>
              <w:spacing w:beforeLines="1" w:before="2" w:afterLines="1" w:after="2"/>
              <w:rPr>
                <w:rFonts w:ascii="Arial" w:hAnsi="Arial" w:cs="Arial"/>
                <w:sz w:val="16"/>
                <w:szCs w:val="16"/>
              </w:rPr>
            </w:pPr>
            <w:r w:rsidRPr="002D01F3">
              <w:rPr>
                <w:rFonts w:ascii="Arial" w:hAnsi="Arial" w:cs="Arial"/>
                <w:sz w:val="16"/>
                <w:szCs w:val="16"/>
              </w:rPr>
              <w:t>Métiers du froid et des énergies renouvelables</w:t>
            </w:r>
          </w:p>
          <w:p w14:paraId="64B76808" w14:textId="6D7784B5" w:rsidR="00FA76E8" w:rsidRPr="00D63A6F" w:rsidRDefault="000500C7" w:rsidP="000500C7">
            <w:pPr>
              <w:spacing w:beforeLines="1" w:before="2" w:afterLines="1" w:after="2"/>
              <w:rPr>
                <w:rFonts w:ascii="Arial" w:hAnsi="Arial" w:cs="Arial"/>
                <w:sz w:val="16"/>
                <w:szCs w:val="16"/>
              </w:rPr>
            </w:pPr>
            <w:r w:rsidRPr="00D63A6F">
              <w:rPr>
                <w:rFonts w:ascii="Arial" w:hAnsi="Arial" w:cs="Arial"/>
                <w:sz w:val="16"/>
                <w:szCs w:val="16"/>
              </w:rPr>
              <w:t>Cybersécurité, informatique et réseaux électroniques</w:t>
            </w:r>
          </w:p>
        </w:tc>
      </w:tr>
    </w:tbl>
    <w:p w14:paraId="18C8F594" w14:textId="77777777" w:rsidR="00A87270" w:rsidRPr="006D2221" w:rsidRDefault="00A87270" w:rsidP="00A87270">
      <w:pPr>
        <w:pStyle w:val="NormalWeb"/>
        <w:spacing w:before="2" w:after="2"/>
        <w:rPr>
          <w:rFonts w:ascii="Calibri" w:hAnsi="Calibri"/>
          <w:b/>
          <w:bCs/>
          <w:szCs w:val="24"/>
        </w:rPr>
      </w:pPr>
    </w:p>
    <w:tbl>
      <w:tblPr>
        <w:tblStyle w:val="TableauGrille1Clair-Accentuation1"/>
        <w:tblW w:w="10768" w:type="dxa"/>
        <w:tblLook w:val="0020" w:firstRow="1" w:lastRow="0" w:firstColumn="0" w:lastColumn="0" w:noHBand="0" w:noVBand="0"/>
      </w:tblPr>
      <w:tblGrid>
        <w:gridCol w:w="4957"/>
        <w:gridCol w:w="5811"/>
      </w:tblGrid>
      <w:tr w:rsidR="00A87270" w:rsidRPr="00186E85" w14:paraId="2AFA825A" w14:textId="77777777" w:rsidTr="0064093C">
        <w:trPr>
          <w:cnfStyle w:val="100000000000" w:firstRow="1" w:lastRow="0" w:firstColumn="0" w:lastColumn="0" w:oddVBand="0" w:evenVBand="0" w:oddHBand="0" w:evenHBand="0" w:firstRowFirstColumn="0" w:firstRowLastColumn="0" w:lastRowFirstColumn="0" w:lastRowLastColumn="0"/>
          <w:trHeight w:val="402"/>
        </w:trPr>
        <w:tc>
          <w:tcPr>
            <w:tcW w:w="4957" w:type="dxa"/>
          </w:tcPr>
          <w:p w14:paraId="7081F26C" w14:textId="77777777" w:rsidR="00A87270" w:rsidRPr="002D01F3" w:rsidRDefault="00A87270" w:rsidP="006D36A7">
            <w:pPr>
              <w:jc w:val="center"/>
              <w:rPr>
                <w:rFonts w:ascii="Arial" w:hAnsi="Arial" w:cs="Arial"/>
                <w:sz w:val="18"/>
              </w:rPr>
            </w:pPr>
            <w:r w:rsidRPr="002D01F3">
              <w:rPr>
                <w:rFonts w:ascii="Arial" w:hAnsi="Arial" w:cs="Arial"/>
                <w:sz w:val="18"/>
              </w:rPr>
              <w:t>2</w:t>
            </w:r>
            <w:r w:rsidRPr="002D01F3">
              <w:rPr>
                <w:rFonts w:ascii="Arial" w:hAnsi="Arial" w:cs="Arial"/>
                <w:sz w:val="18"/>
                <w:vertAlign w:val="superscript"/>
              </w:rPr>
              <w:t>des</w:t>
            </w:r>
            <w:r w:rsidRPr="002D01F3">
              <w:rPr>
                <w:rFonts w:ascii="Arial" w:hAnsi="Arial" w:cs="Arial"/>
                <w:sz w:val="18"/>
              </w:rPr>
              <w:t xml:space="preserve"> professionnelles </w:t>
            </w:r>
          </w:p>
          <w:p w14:paraId="443E1A43" w14:textId="77777777" w:rsidR="00A87270" w:rsidRPr="002D01F3" w:rsidRDefault="00A87270" w:rsidP="006D36A7">
            <w:pPr>
              <w:jc w:val="center"/>
              <w:rPr>
                <w:rFonts w:ascii="Arial" w:hAnsi="Arial" w:cs="Arial"/>
                <w:sz w:val="18"/>
              </w:rPr>
            </w:pPr>
            <w:proofErr w:type="gramStart"/>
            <w:r w:rsidRPr="002D01F3">
              <w:rPr>
                <w:rFonts w:ascii="Arial" w:hAnsi="Arial" w:cs="Arial"/>
                <w:sz w:val="18"/>
              </w:rPr>
              <w:t>communes</w:t>
            </w:r>
            <w:proofErr w:type="gramEnd"/>
          </w:p>
        </w:tc>
        <w:tc>
          <w:tcPr>
            <w:tcW w:w="5811" w:type="dxa"/>
          </w:tcPr>
          <w:p w14:paraId="1D824E17" w14:textId="77777777" w:rsidR="00A87270" w:rsidRPr="002D01F3" w:rsidRDefault="00A87270" w:rsidP="006D36A7">
            <w:pPr>
              <w:spacing w:beforeLines="1" w:before="2" w:afterLines="1" w:after="2"/>
              <w:jc w:val="center"/>
              <w:rPr>
                <w:rFonts w:ascii="Arial" w:hAnsi="Arial" w:cs="Arial"/>
                <w:sz w:val="18"/>
              </w:rPr>
            </w:pPr>
            <w:r w:rsidRPr="002D01F3">
              <w:rPr>
                <w:rFonts w:ascii="Arial" w:hAnsi="Arial" w:cs="Arial"/>
                <w:sz w:val="18"/>
              </w:rPr>
              <w:t>Options de 1</w:t>
            </w:r>
            <w:r w:rsidRPr="002D01F3">
              <w:rPr>
                <w:rFonts w:ascii="Arial" w:hAnsi="Arial" w:cs="Arial"/>
                <w:sz w:val="18"/>
                <w:vertAlign w:val="superscript"/>
              </w:rPr>
              <w:t>ères</w:t>
            </w:r>
            <w:r w:rsidRPr="002D01F3">
              <w:rPr>
                <w:rFonts w:ascii="Arial" w:hAnsi="Arial" w:cs="Arial"/>
                <w:sz w:val="18"/>
              </w:rPr>
              <w:t xml:space="preserve"> professionnelles</w:t>
            </w:r>
          </w:p>
        </w:tc>
      </w:tr>
      <w:tr w:rsidR="00A87270" w:rsidRPr="00186E85" w14:paraId="328CC10B" w14:textId="77777777" w:rsidTr="0064093C">
        <w:trPr>
          <w:trHeight w:val="430"/>
        </w:trPr>
        <w:tc>
          <w:tcPr>
            <w:tcW w:w="4957" w:type="dxa"/>
          </w:tcPr>
          <w:p w14:paraId="74B7C20E" w14:textId="77777777" w:rsidR="00A87270" w:rsidRPr="002D01F3" w:rsidRDefault="00A87270" w:rsidP="006D36A7">
            <w:pPr>
              <w:rPr>
                <w:rFonts w:ascii="Arial" w:hAnsi="Arial" w:cs="Arial"/>
                <w:sz w:val="16"/>
                <w:szCs w:val="16"/>
              </w:rPr>
            </w:pPr>
            <w:r w:rsidRPr="002D01F3">
              <w:rPr>
                <w:rFonts w:ascii="Arial" w:hAnsi="Arial" w:cs="Arial"/>
                <w:sz w:val="16"/>
                <w:szCs w:val="16"/>
              </w:rPr>
              <w:t>Métiers du cuir</w:t>
            </w:r>
          </w:p>
        </w:tc>
        <w:tc>
          <w:tcPr>
            <w:tcW w:w="5811" w:type="dxa"/>
          </w:tcPr>
          <w:p w14:paraId="489C7D7C" w14:textId="77777777" w:rsidR="00A87270" w:rsidRPr="002D01F3" w:rsidRDefault="008C037D" w:rsidP="006D36A7">
            <w:pPr>
              <w:spacing w:beforeLines="1" w:before="2" w:afterLines="1" w:after="2"/>
              <w:rPr>
                <w:rFonts w:ascii="Arial" w:hAnsi="Arial" w:cs="Arial"/>
                <w:sz w:val="16"/>
                <w:szCs w:val="16"/>
              </w:rPr>
            </w:pPr>
            <w:r w:rsidRPr="002D01F3">
              <w:rPr>
                <w:rFonts w:ascii="Arial" w:hAnsi="Arial" w:cs="Arial"/>
                <w:sz w:val="16"/>
                <w:szCs w:val="16"/>
              </w:rPr>
              <w:t>Option</w:t>
            </w:r>
            <w:r w:rsidR="00A87270" w:rsidRPr="002D01F3">
              <w:rPr>
                <w:rFonts w:ascii="Arial" w:hAnsi="Arial" w:cs="Arial"/>
                <w:sz w:val="16"/>
                <w:szCs w:val="16"/>
              </w:rPr>
              <w:t xml:space="preserve"> maroquinerie</w:t>
            </w:r>
          </w:p>
          <w:p w14:paraId="3686D530" w14:textId="77777777" w:rsidR="00A87270" w:rsidRPr="002D01F3" w:rsidRDefault="008C037D" w:rsidP="006D36A7">
            <w:pPr>
              <w:spacing w:beforeLines="1" w:before="2" w:afterLines="1" w:after="2"/>
              <w:rPr>
                <w:rFonts w:ascii="Arial" w:hAnsi="Arial" w:cs="Arial"/>
                <w:sz w:val="16"/>
                <w:szCs w:val="16"/>
              </w:rPr>
            </w:pPr>
            <w:r w:rsidRPr="002D01F3">
              <w:rPr>
                <w:rFonts w:ascii="Arial" w:hAnsi="Arial" w:cs="Arial"/>
                <w:sz w:val="16"/>
                <w:szCs w:val="16"/>
              </w:rPr>
              <w:t>Option</w:t>
            </w:r>
            <w:r w:rsidR="00A87270" w:rsidRPr="002D01F3">
              <w:rPr>
                <w:rFonts w:ascii="Arial" w:hAnsi="Arial" w:cs="Arial"/>
                <w:sz w:val="16"/>
                <w:szCs w:val="16"/>
              </w:rPr>
              <w:t xml:space="preserve"> chaussures</w:t>
            </w:r>
          </w:p>
          <w:p w14:paraId="6DAD75CA" w14:textId="77777777" w:rsidR="00A87270" w:rsidRPr="002D01F3" w:rsidRDefault="008C037D" w:rsidP="006D36A7">
            <w:pPr>
              <w:spacing w:beforeLines="1" w:before="2" w:afterLines="1" w:after="2"/>
              <w:rPr>
                <w:rFonts w:ascii="Arial" w:hAnsi="Arial" w:cs="Arial"/>
                <w:sz w:val="16"/>
                <w:szCs w:val="16"/>
              </w:rPr>
            </w:pPr>
            <w:r w:rsidRPr="002D01F3">
              <w:rPr>
                <w:rFonts w:ascii="Arial" w:hAnsi="Arial" w:cs="Arial"/>
                <w:sz w:val="16"/>
                <w:szCs w:val="16"/>
              </w:rPr>
              <w:t>O</w:t>
            </w:r>
            <w:r w:rsidR="00A87270" w:rsidRPr="002D01F3">
              <w:rPr>
                <w:rFonts w:ascii="Arial" w:hAnsi="Arial" w:cs="Arial"/>
                <w:sz w:val="16"/>
                <w:szCs w:val="16"/>
              </w:rPr>
              <w:t xml:space="preserve">ption </w:t>
            </w:r>
            <w:r w:rsidR="00FA76E8" w:rsidRPr="002D01F3">
              <w:rPr>
                <w:rFonts w:ascii="Arial" w:hAnsi="Arial" w:cs="Arial"/>
                <w:sz w:val="16"/>
                <w:szCs w:val="16"/>
              </w:rPr>
              <w:t>sellerie</w:t>
            </w:r>
            <w:r w:rsidR="00A87270" w:rsidRPr="002D01F3">
              <w:rPr>
                <w:rFonts w:ascii="Arial" w:hAnsi="Arial" w:cs="Arial"/>
                <w:sz w:val="16"/>
                <w:szCs w:val="16"/>
              </w:rPr>
              <w:t xml:space="preserve"> garnissage</w:t>
            </w:r>
          </w:p>
        </w:tc>
      </w:tr>
    </w:tbl>
    <w:p w14:paraId="5CD683CF" w14:textId="77777777" w:rsidR="00A87270" w:rsidRDefault="00A87270" w:rsidP="00A87270">
      <w:pPr>
        <w:pStyle w:val="NormalWeb"/>
        <w:spacing w:before="2"/>
        <w:ind w:left="720"/>
        <w:rPr>
          <w:rFonts w:ascii="Calibri" w:eastAsia="Cambria" w:hAnsi="Calibri"/>
          <w:i/>
          <w:sz w:val="18"/>
          <w:szCs w:val="24"/>
          <w:lang w:eastAsia="en-US"/>
        </w:rPr>
      </w:pPr>
    </w:p>
    <w:p w14:paraId="2C8B7A9C" w14:textId="77777777" w:rsidR="00A87270" w:rsidRDefault="00A87270" w:rsidP="00A87270">
      <w:pPr>
        <w:pStyle w:val="NormalWeb"/>
        <w:spacing w:before="2"/>
        <w:ind w:left="720"/>
        <w:rPr>
          <w:rFonts w:ascii="Calibri" w:eastAsia="Cambria" w:hAnsi="Calibri"/>
          <w:i/>
          <w:sz w:val="18"/>
          <w:szCs w:val="24"/>
          <w:lang w:eastAsia="en-US"/>
        </w:rPr>
      </w:pPr>
    </w:p>
    <w:p w14:paraId="7DEB876A" w14:textId="77777777" w:rsidR="00A87270" w:rsidRPr="00305254" w:rsidRDefault="00A87270" w:rsidP="00A87270">
      <w:pPr>
        <w:pStyle w:val="NormalWeb"/>
        <w:spacing w:before="2"/>
        <w:ind w:left="720"/>
        <w:rPr>
          <w:rFonts w:ascii="Calibri" w:eastAsia="Cambria" w:hAnsi="Calibri"/>
          <w:i/>
          <w:sz w:val="18"/>
          <w:szCs w:val="24"/>
          <w:lang w:eastAsia="en-US"/>
        </w:rPr>
      </w:pPr>
    </w:p>
    <w:p w14:paraId="4FB6D80E" w14:textId="77777777" w:rsidR="00A87270" w:rsidRPr="002D01F3" w:rsidRDefault="00A87270" w:rsidP="00A87270">
      <w:pPr>
        <w:shd w:val="clear" w:color="auto" w:fill="95B3D7" w:themeFill="accent1" w:themeFillTint="99"/>
        <w:spacing w:beforeLines="1" w:before="2" w:afterLines="1" w:after="2"/>
        <w:jc w:val="center"/>
        <w:rPr>
          <w:rFonts w:eastAsia="Cambria"/>
          <w:sz w:val="22"/>
          <w:szCs w:val="22"/>
        </w:rPr>
      </w:pPr>
      <w:r w:rsidRPr="002D01F3">
        <w:rPr>
          <w:rFonts w:eastAsia="Cambria"/>
          <w:b/>
          <w:sz w:val="22"/>
          <w:szCs w:val="22"/>
        </w:rPr>
        <w:t>La procédure d’affectation en 1</w:t>
      </w:r>
      <w:r w:rsidRPr="002D01F3">
        <w:rPr>
          <w:rFonts w:eastAsia="Cambria"/>
          <w:b/>
          <w:sz w:val="22"/>
          <w:szCs w:val="22"/>
          <w:vertAlign w:val="superscript"/>
        </w:rPr>
        <w:t>re</w:t>
      </w:r>
      <w:r w:rsidRPr="002D01F3">
        <w:rPr>
          <w:rFonts w:eastAsia="Cambria"/>
          <w:b/>
          <w:sz w:val="22"/>
          <w:szCs w:val="22"/>
        </w:rPr>
        <w:t xml:space="preserve"> professionnelle pour les élèves de 2</w:t>
      </w:r>
      <w:r w:rsidRPr="002D01F3">
        <w:rPr>
          <w:rFonts w:eastAsia="Cambria"/>
          <w:b/>
          <w:sz w:val="22"/>
          <w:szCs w:val="22"/>
          <w:vertAlign w:val="superscript"/>
        </w:rPr>
        <w:t>de</w:t>
      </w:r>
      <w:r w:rsidRPr="002D01F3">
        <w:rPr>
          <w:rFonts w:eastAsia="Cambria"/>
          <w:b/>
          <w:sz w:val="22"/>
          <w:szCs w:val="22"/>
        </w:rPr>
        <w:t xml:space="preserve"> GT</w:t>
      </w:r>
    </w:p>
    <w:p w14:paraId="348B7651" w14:textId="77777777" w:rsidR="00D3723C" w:rsidRDefault="00D3723C" w:rsidP="00D3723C">
      <w:pPr>
        <w:ind w:right="-2"/>
        <w:jc w:val="both"/>
        <w:rPr>
          <w:rFonts w:asciiTheme="minorHAnsi" w:hAnsiTheme="minorHAnsi" w:cstheme="minorHAnsi"/>
        </w:rPr>
      </w:pPr>
    </w:p>
    <w:p w14:paraId="66DE5956" w14:textId="44643372" w:rsidR="00A87270" w:rsidRDefault="00D3723C" w:rsidP="00050097">
      <w:pPr>
        <w:ind w:right="-2"/>
        <w:jc w:val="both"/>
        <w:rPr>
          <w:rFonts w:asciiTheme="minorHAnsi" w:hAnsiTheme="minorHAnsi" w:cstheme="minorHAnsi"/>
        </w:rPr>
      </w:pPr>
      <w:r w:rsidRPr="002D01F3">
        <w:t>L'entrée en 1</w:t>
      </w:r>
      <w:r w:rsidRPr="002D01F3">
        <w:rPr>
          <w:vertAlign w:val="superscript"/>
        </w:rPr>
        <w:t>re</w:t>
      </w:r>
      <w:r w:rsidRPr="002D01F3">
        <w:t xml:space="preserve"> professionnelle ne peut se réaliser qu’à la demande de l’élève majeur </w:t>
      </w:r>
      <w:proofErr w:type="gramStart"/>
      <w:r w:rsidRPr="002D01F3">
        <w:t xml:space="preserve">ou </w:t>
      </w:r>
      <w:r w:rsidR="00A17F53" w:rsidRPr="002D01F3">
        <w:t xml:space="preserve"> de</w:t>
      </w:r>
      <w:r w:rsidR="00A17F53">
        <w:t>s</w:t>
      </w:r>
      <w:proofErr w:type="gramEnd"/>
      <w:r w:rsidR="00A17F53" w:rsidRPr="002D01F3">
        <w:t xml:space="preserve"> responsables légaux</w:t>
      </w:r>
      <w:r w:rsidR="00A17F53">
        <w:t xml:space="preserve"> de l’élève mineur</w:t>
      </w:r>
      <w:r w:rsidRPr="002D01F3">
        <w:t xml:space="preserve">. Les vœux et les résultats scolaires doivent être saisis sur </w:t>
      </w:r>
      <w:proofErr w:type="spellStart"/>
      <w:r w:rsidRPr="002D01F3">
        <w:t>Affelnet</w:t>
      </w:r>
      <w:proofErr w:type="spellEnd"/>
      <w:r w:rsidRPr="002D01F3">
        <w:t xml:space="preserve">-Lycée par </w:t>
      </w:r>
      <w:r w:rsidRPr="002D01F3">
        <w:rPr>
          <w:b/>
          <w:u w:val="single"/>
        </w:rPr>
        <w:t>l'établissement d'origine</w:t>
      </w:r>
      <w:r w:rsidR="00233E18" w:rsidRPr="002D01F3">
        <w:t xml:space="preserve">, dans tous les cas, avec ou sans changement d’établissement. </w:t>
      </w:r>
      <w:r w:rsidRPr="002D01F3">
        <w:t xml:space="preserve"> Le traitement des candidatures par l'algorithme </w:t>
      </w:r>
      <w:proofErr w:type="spellStart"/>
      <w:r w:rsidRPr="002D01F3">
        <w:t>Affelnet</w:t>
      </w:r>
      <w:proofErr w:type="spellEnd"/>
      <w:r w:rsidRPr="002D01F3">
        <w:t>-Lycée s'appuie sur les résultats scolaires</w:t>
      </w:r>
      <w:r w:rsidR="00050097">
        <w:rPr>
          <w:rFonts w:asciiTheme="minorHAnsi" w:hAnsiTheme="minorHAnsi" w:cstheme="minorHAnsi"/>
        </w:rPr>
        <w:t>.</w:t>
      </w:r>
    </w:p>
    <w:p w14:paraId="0D5A1C9F" w14:textId="77777777" w:rsidR="00050097" w:rsidRDefault="00050097" w:rsidP="00050097">
      <w:pPr>
        <w:ind w:right="-2"/>
        <w:jc w:val="both"/>
        <w:rPr>
          <w:b/>
          <w:color w:val="FF0000"/>
          <w:szCs w:val="16"/>
        </w:rPr>
      </w:pPr>
    </w:p>
    <w:p w14:paraId="7B16190C" w14:textId="77777777" w:rsidR="00A87270" w:rsidRPr="002D01F3" w:rsidRDefault="00A87270" w:rsidP="00A87270">
      <w:pPr>
        <w:shd w:val="clear" w:color="auto" w:fill="95B3D7" w:themeFill="accent1" w:themeFillTint="99"/>
        <w:spacing w:beforeLines="1" w:before="2" w:afterLines="1" w:after="2"/>
        <w:jc w:val="center"/>
        <w:rPr>
          <w:rFonts w:eastAsia="Cambria"/>
          <w:sz w:val="22"/>
          <w:szCs w:val="22"/>
        </w:rPr>
      </w:pPr>
      <w:r w:rsidRPr="002D01F3">
        <w:rPr>
          <w:rFonts w:eastAsia="Cambria"/>
          <w:b/>
          <w:sz w:val="22"/>
          <w:szCs w:val="22"/>
        </w:rPr>
        <w:t>La procédure d’affectation en 1</w:t>
      </w:r>
      <w:r w:rsidRPr="002D01F3">
        <w:rPr>
          <w:rFonts w:eastAsia="Cambria"/>
          <w:b/>
          <w:sz w:val="22"/>
          <w:szCs w:val="22"/>
          <w:vertAlign w:val="superscript"/>
        </w:rPr>
        <w:t>re</w:t>
      </w:r>
      <w:r w:rsidRPr="002D01F3">
        <w:rPr>
          <w:rFonts w:eastAsia="Cambria"/>
          <w:b/>
          <w:sz w:val="22"/>
          <w:szCs w:val="22"/>
        </w:rPr>
        <w:t xml:space="preserve"> professionnelle pour les élèves de 2</w:t>
      </w:r>
      <w:r w:rsidRPr="002D01F3">
        <w:rPr>
          <w:rFonts w:eastAsia="Cambria"/>
          <w:b/>
          <w:sz w:val="22"/>
          <w:szCs w:val="22"/>
          <w:vertAlign w:val="superscript"/>
        </w:rPr>
        <w:t>de</w:t>
      </w:r>
      <w:r w:rsidRPr="002D01F3">
        <w:rPr>
          <w:rFonts w:eastAsia="Cambria"/>
          <w:b/>
          <w:sz w:val="22"/>
          <w:szCs w:val="22"/>
        </w:rPr>
        <w:t xml:space="preserve"> année de CAP</w:t>
      </w:r>
    </w:p>
    <w:p w14:paraId="19CBD547" w14:textId="77777777" w:rsidR="00D3723C" w:rsidRDefault="00D3723C" w:rsidP="00D3723C">
      <w:pPr>
        <w:ind w:right="-2"/>
        <w:jc w:val="both"/>
        <w:rPr>
          <w:rFonts w:asciiTheme="minorHAnsi" w:hAnsiTheme="minorHAnsi" w:cstheme="minorHAnsi"/>
        </w:rPr>
      </w:pPr>
    </w:p>
    <w:p w14:paraId="3BC1B845" w14:textId="173529C2" w:rsidR="00D3723C" w:rsidRPr="002D01F3" w:rsidRDefault="00D3723C" w:rsidP="00D3723C">
      <w:pPr>
        <w:ind w:right="-2"/>
        <w:jc w:val="both"/>
      </w:pPr>
      <w:r w:rsidRPr="002D01F3">
        <w:t>L’accès au baccalauréat professionnel se fera au niveau de la classe de 1</w:t>
      </w:r>
      <w:r w:rsidRPr="002D01F3">
        <w:rPr>
          <w:vertAlign w:val="superscript"/>
        </w:rPr>
        <w:t>re</w:t>
      </w:r>
      <w:r w:rsidRPr="002D01F3">
        <w:t xml:space="preserve"> professionnelle après avis favorable du conseil de classe, si l’élève demande une formation dans le même champ professionnel</w:t>
      </w:r>
      <w:r w:rsidR="00517ABC" w:rsidRPr="002D01F3">
        <w:t>. L</w:t>
      </w:r>
      <w:r w:rsidRPr="002D01F3">
        <w:t>es résultats scolaires affectés de coefficients définis par spécialité sont pris en compte pour le calcul du barème</w:t>
      </w:r>
      <w:r w:rsidR="00517ABC" w:rsidRPr="002D01F3">
        <w:t>, c’est pourquoi le vœu et les notes doivent</w:t>
      </w:r>
      <w:r w:rsidR="00233E18" w:rsidRPr="002D01F3">
        <w:t xml:space="preserve"> impérativement</w:t>
      </w:r>
      <w:r w:rsidR="00517ABC" w:rsidRPr="002D01F3">
        <w:t xml:space="preserve"> être saisis dans </w:t>
      </w:r>
      <w:proofErr w:type="spellStart"/>
      <w:r w:rsidR="00517ABC" w:rsidRPr="002D01F3">
        <w:t>Affelnet</w:t>
      </w:r>
      <w:proofErr w:type="spellEnd"/>
      <w:r w:rsidR="00517ABC" w:rsidRPr="002D01F3">
        <w:t>-Lycée, dans tous les cas, avec ou sans changement d’établissement</w:t>
      </w:r>
      <w:r w:rsidRPr="002D01F3">
        <w:t xml:space="preserve">. </w:t>
      </w:r>
    </w:p>
    <w:p w14:paraId="11C700BE" w14:textId="6D8FB30B" w:rsidR="00A87270" w:rsidRPr="002D01F3" w:rsidRDefault="00C223D5" w:rsidP="00382CC7">
      <w:pPr>
        <w:spacing w:before="120"/>
        <w:ind w:left="142"/>
        <w:rPr>
          <w:b/>
          <w:color w:val="FF0000"/>
          <w:szCs w:val="16"/>
        </w:rPr>
      </w:pPr>
      <w:r>
        <w:rPr>
          <w:noProof/>
        </w:rPr>
        <mc:AlternateContent>
          <mc:Choice Requires="wps">
            <w:drawing>
              <wp:anchor distT="0" distB="0" distL="114300" distR="114300" simplePos="0" relativeHeight="251676672" behindDoc="0" locked="0" layoutInCell="1" allowOverlap="1" wp14:anchorId="304804A8" wp14:editId="560CD6D0">
                <wp:simplePos x="0" y="0"/>
                <wp:positionH relativeFrom="margin">
                  <wp:posOffset>6517005</wp:posOffset>
                </wp:positionH>
                <wp:positionV relativeFrom="paragraph">
                  <wp:posOffset>2932430</wp:posOffset>
                </wp:positionV>
                <wp:extent cx="571500" cy="2571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solidFill>
                            <a:sysClr val="window" lastClr="FFFFFF"/>
                          </a:solidFill>
                        </a:ln>
                      </wps:spPr>
                      <wps:txbx>
                        <w:txbxContent>
                          <w:sdt>
                            <w:sdtPr>
                              <w:id w:val="1681854433"/>
                              <w:docPartObj>
                                <w:docPartGallery w:val="Page Numbers (Bottom of Page)"/>
                                <w:docPartUnique/>
                              </w:docPartObj>
                            </w:sdtPr>
                            <w:sdtEndPr>
                              <w:rPr>
                                <w:sz w:val="16"/>
                                <w:szCs w:val="16"/>
                              </w:rPr>
                            </w:sdtEndPr>
                            <w:sdtContent>
                              <w:p w14:paraId="432155AB" w14:textId="5CB92121" w:rsidR="00B00616" w:rsidRPr="0054622D" w:rsidRDefault="00B00616" w:rsidP="00B00616">
                                <w:pPr>
                                  <w:pStyle w:val="Pieddepage"/>
                                  <w:jc w:val="right"/>
                                  <w:rPr>
                                    <w:sz w:val="16"/>
                                    <w:szCs w:val="16"/>
                                  </w:rPr>
                                </w:pPr>
                                <w:r>
                                  <w:rPr>
                                    <w:sz w:val="16"/>
                                    <w:szCs w:val="16"/>
                                  </w:rPr>
                                  <w:t>4</w:t>
                                </w:r>
                                <w:r w:rsidRPr="0054622D">
                                  <w:rPr>
                                    <w:sz w:val="16"/>
                                    <w:szCs w:val="16"/>
                                  </w:rPr>
                                  <w:t>/</w:t>
                                </w:r>
                                <w:r>
                                  <w:rPr>
                                    <w:sz w:val="16"/>
                                    <w:szCs w:val="16"/>
                                  </w:rPr>
                                  <w:t>4</w:t>
                                </w:r>
                              </w:p>
                            </w:sdtContent>
                          </w:sdt>
                          <w:p w14:paraId="5F9C144B" w14:textId="5B414503" w:rsidR="00C223D5" w:rsidRDefault="00C223D5" w:rsidP="00C22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04A8" id="Zone de texte 7" o:spid="_x0000_s1030" type="#_x0000_t202" style="position:absolute;left:0;text-align:left;margin-left:513.15pt;margin-top:230.9pt;width:45pt;height:2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" fillcolor="window" strokecolor="window" strokeweight=".5pt">
                <v:textbox>
                  <w:txbxContent>
                    <w:sdt>
                      <w:sdtPr>
                        <w:id w:val="1681854433"/>
                        <w:docPartObj>
                          <w:docPartGallery w:val="Page Numbers (Bottom of Page)"/>
                          <w:docPartUnique/>
                        </w:docPartObj>
                      </w:sdtPr>
                      <w:sdtEndPr>
                        <w:rPr>
                          <w:sz w:val="16"/>
                          <w:szCs w:val="16"/>
                        </w:rPr>
                      </w:sdtEndPr>
                      <w:sdtContent>
                        <w:p w14:paraId="432155AB" w14:textId="5CB92121" w:rsidR="00B00616" w:rsidRPr="0054622D" w:rsidRDefault="00B00616" w:rsidP="00B00616">
                          <w:pPr>
                            <w:pStyle w:val="Pieddepage"/>
                            <w:jc w:val="right"/>
                            <w:rPr>
                              <w:sz w:val="16"/>
                              <w:szCs w:val="16"/>
                            </w:rPr>
                          </w:pPr>
                          <w:r>
                            <w:rPr>
                              <w:sz w:val="16"/>
                              <w:szCs w:val="16"/>
                            </w:rPr>
                            <w:t>4</w:t>
                          </w:r>
                          <w:r w:rsidRPr="0054622D">
                            <w:rPr>
                              <w:sz w:val="16"/>
                              <w:szCs w:val="16"/>
                            </w:rPr>
                            <w:t>/</w:t>
                          </w:r>
                          <w:r>
                            <w:rPr>
                              <w:sz w:val="16"/>
                              <w:szCs w:val="16"/>
                            </w:rPr>
                            <w:t>4</w:t>
                          </w:r>
                        </w:p>
                      </w:sdtContent>
                    </w:sdt>
                    <w:p w14:paraId="5F9C144B" w14:textId="5B414503" w:rsidR="00C223D5" w:rsidRDefault="00C223D5" w:rsidP="00C223D5"/>
                  </w:txbxContent>
                </v:textbox>
                <w10:wrap anchorx="margin"/>
              </v:shape>
            </w:pict>
          </mc:Fallback>
        </mc:AlternateContent>
      </w:r>
    </w:p>
    <w:sectPr w:rsidR="00A87270" w:rsidRPr="002D01F3" w:rsidSect="00BA4E04">
      <w:pgSz w:w="11907" w:h="16839" w:code="9"/>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699B" w14:textId="77777777" w:rsidR="00455C7A" w:rsidRDefault="00455C7A" w:rsidP="00FF299F">
      <w:r>
        <w:separator/>
      </w:r>
    </w:p>
  </w:endnote>
  <w:endnote w:type="continuationSeparator" w:id="0">
    <w:p w14:paraId="0DA61004" w14:textId="77777777" w:rsidR="00455C7A" w:rsidRDefault="00455C7A" w:rsidP="00FF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9634" w14:textId="77777777" w:rsidR="00455C7A" w:rsidRDefault="00455C7A" w:rsidP="00FF299F">
      <w:r>
        <w:separator/>
      </w:r>
    </w:p>
  </w:footnote>
  <w:footnote w:type="continuationSeparator" w:id="0">
    <w:p w14:paraId="02C72821" w14:textId="77777777" w:rsidR="00455C7A" w:rsidRDefault="00455C7A" w:rsidP="00FF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3F"/>
    <w:multiLevelType w:val="hybridMultilevel"/>
    <w:tmpl w:val="041A9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B5252"/>
    <w:multiLevelType w:val="hybridMultilevel"/>
    <w:tmpl w:val="3A62217C"/>
    <w:lvl w:ilvl="0" w:tplc="87AC5AF0">
      <w:numFmt w:val="bullet"/>
      <w:lvlText w:val="-"/>
      <w:lvlJc w:val="left"/>
      <w:pPr>
        <w:ind w:left="720" w:hanging="360"/>
      </w:pPr>
      <w:rPr>
        <w:rFonts w:ascii="Arial" w:eastAsiaTheme="minorHAnsi"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621DC"/>
    <w:multiLevelType w:val="multilevel"/>
    <w:tmpl w:val="3D486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F410E"/>
    <w:multiLevelType w:val="multilevel"/>
    <w:tmpl w:val="01402FEC"/>
    <w:lvl w:ilvl="0">
      <w:start w:val="1"/>
      <w:numFmt w:val="bullet"/>
      <w:lvlText w:val=""/>
      <w:lvlJc w:val="left"/>
      <w:pPr>
        <w:tabs>
          <w:tab w:val="num" w:pos="720"/>
        </w:tabs>
        <w:ind w:left="720" w:hanging="360"/>
      </w:pPr>
      <w:rPr>
        <w:rFonts w:ascii="Wingdings" w:hAnsi="Wingding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324A3"/>
    <w:multiLevelType w:val="hybridMultilevel"/>
    <w:tmpl w:val="5C42AC3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28D308B"/>
    <w:multiLevelType w:val="hybridMultilevel"/>
    <w:tmpl w:val="E324832A"/>
    <w:lvl w:ilvl="0" w:tplc="9D6CD5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2633AA"/>
    <w:multiLevelType w:val="hybridMultilevel"/>
    <w:tmpl w:val="5700F6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E26A2B"/>
    <w:multiLevelType w:val="hybridMultilevel"/>
    <w:tmpl w:val="86921A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2428B4"/>
    <w:multiLevelType w:val="hybridMultilevel"/>
    <w:tmpl w:val="788C18D8"/>
    <w:lvl w:ilvl="0" w:tplc="040C000B">
      <w:start w:val="1"/>
      <w:numFmt w:val="bullet"/>
      <w:lvlText w:val=""/>
      <w:lvlJc w:val="left"/>
      <w:pPr>
        <w:ind w:left="4008" w:hanging="360"/>
      </w:pPr>
      <w:rPr>
        <w:rFonts w:ascii="Wingdings" w:hAnsi="Wingdings" w:hint="default"/>
      </w:rPr>
    </w:lvl>
    <w:lvl w:ilvl="1" w:tplc="040C0003" w:tentative="1">
      <w:start w:val="1"/>
      <w:numFmt w:val="bullet"/>
      <w:lvlText w:val="o"/>
      <w:lvlJc w:val="left"/>
      <w:pPr>
        <w:ind w:left="4728" w:hanging="360"/>
      </w:pPr>
      <w:rPr>
        <w:rFonts w:ascii="Courier New" w:hAnsi="Courier New" w:cs="Courier New" w:hint="default"/>
      </w:rPr>
    </w:lvl>
    <w:lvl w:ilvl="2" w:tplc="040C0005" w:tentative="1">
      <w:start w:val="1"/>
      <w:numFmt w:val="bullet"/>
      <w:lvlText w:val=""/>
      <w:lvlJc w:val="left"/>
      <w:pPr>
        <w:ind w:left="5448" w:hanging="360"/>
      </w:pPr>
      <w:rPr>
        <w:rFonts w:ascii="Wingdings" w:hAnsi="Wingdings" w:hint="default"/>
      </w:rPr>
    </w:lvl>
    <w:lvl w:ilvl="3" w:tplc="040C0001" w:tentative="1">
      <w:start w:val="1"/>
      <w:numFmt w:val="bullet"/>
      <w:lvlText w:val=""/>
      <w:lvlJc w:val="left"/>
      <w:pPr>
        <w:ind w:left="6168" w:hanging="360"/>
      </w:pPr>
      <w:rPr>
        <w:rFonts w:ascii="Symbol" w:hAnsi="Symbol" w:hint="default"/>
      </w:rPr>
    </w:lvl>
    <w:lvl w:ilvl="4" w:tplc="040C0003" w:tentative="1">
      <w:start w:val="1"/>
      <w:numFmt w:val="bullet"/>
      <w:lvlText w:val="o"/>
      <w:lvlJc w:val="left"/>
      <w:pPr>
        <w:ind w:left="6888" w:hanging="360"/>
      </w:pPr>
      <w:rPr>
        <w:rFonts w:ascii="Courier New" w:hAnsi="Courier New" w:cs="Courier New" w:hint="default"/>
      </w:rPr>
    </w:lvl>
    <w:lvl w:ilvl="5" w:tplc="040C0005" w:tentative="1">
      <w:start w:val="1"/>
      <w:numFmt w:val="bullet"/>
      <w:lvlText w:val=""/>
      <w:lvlJc w:val="left"/>
      <w:pPr>
        <w:ind w:left="7608" w:hanging="360"/>
      </w:pPr>
      <w:rPr>
        <w:rFonts w:ascii="Wingdings" w:hAnsi="Wingdings" w:hint="default"/>
      </w:rPr>
    </w:lvl>
    <w:lvl w:ilvl="6" w:tplc="040C0001" w:tentative="1">
      <w:start w:val="1"/>
      <w:numFmt w:val="bullet"/>
      <w:lvlText w:val=""/>
      <w:lvlJc w:val="left"/>
      <w:pPr>
        <w:ind w:left="8328" w:hanging="360"/>
      </w:pPr>
      <w:rPr>
        <w:rFonts w:ascii="Symbol" w:hAnsi="Symbol" w:hint="default"/>
      </w:rPr>
    </w:lvl>
    <w:lvl w:ilvl="7" w:tplc="040C0003" w:tentative="1">
      <w:start w:val="1"/>
      <w:numFmt w:val="bullet"/>
      <w:lvlText w:val="o"/>
      <w:lvlJc w:val="left"/>
      <w:pPr>
        <w:ind w:left="9048" w:hanging="360"/>
      </w:pPr>
      <w:rPr>
        <w:rFonts w:ascii="Courier New" w:hAnsi="Courier New" w:cs="Courier New" w:hint="default"/>
      </w:rPr>
    </w:lvl>
    <w:lvl w:ilvl="8" w:tplc="040C0005" w:tentative="1">
      <w:start w:val="1"/>
      <w:numFmt w:val="bullet"/>
      <w:lvlText w:val=""/>
      <w:lvlJc w:val="left"/>
      <w:pPr>
        <w:ind w:left="9768" w:hanging="360"/>
      </w:pPr>
      <w:rPr>
        <w:rFonts w:ascii="Wingdings" w:hAnsi="Wingdings" w:hint="default"/>
      </w:rPr>
    </w:lvl>
  </w:abstractNum>
  <w:abstractNum w:abstractNumId="9" w15:restartNumberingAfterBreak="0">
    <w:nsid w:val="57692C1B"/>
    <w:multiLevelType w:val="hybridMultilevel"/>
    <w:tmpl w:val="97FC0E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587BCD"/>
    <w:multiLevelType w:val="hybridMultilevel"/>
    <w:tmpl w:val="2416E422"/>
    <w:lvl w:ilvl="0" w:tplc="922AFE26">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0444E"/>
    <w:multiLevelType w:val="hybridMultilevel"/>
    <w:tmpl w:val="53AA12C4"/>
    <w:lvl w:ilvl="0" w:tplc="7AFA2F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B46B2E"/>
    <w:multiLevelType w:val="hybridMultilevel"/>
    <w:tmpl w:val="431AACD0"/>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6C7213BC"/>
    <w:multiLevelType w:val="hybridMultilevel"/>
    <w:tmpl w:val="93D00A4C"/>
    <w:lvl w:ilvl="0" w:tplc="2340928C">
      <w:start w:val="1"/>
      <w:numFmt w:val="bullet"/>
      <w:suff w:val="nothing"/>
      <w:lvlText w:val=""/>
      <w:lvlJc w:val="left"/>
      <w:pPr>
        <w:ind w:left="502"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9B557AF"/>
    <w:multiLevelType w:val="hybridMultilevel"/>
    <w:tmpl w:val="B1CA3D5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8"/>
  </w:num>
  <w:num w:numId="4">
    <w:abstractNumId w:val="14"/>
  </w:num>
  <w:num w:numId="5">
    <w:abstractNumId w:val="9"/>
  </w:num>
  <w:num w:numId="6">
    <w:abstractNumId w:val="6"/>
  </w:num>
  <w:num w:numId="7">
    <w:abstractNumId w:val="12"/>
  </w:num>
  <w:num w:numId="8">
    <w:abstractNumId w:val="0"/>
  </w:num>
  <w:num w:numId="9">
    <w:abstractNumId w:val="4"/>
  </w:num>
  <w:num w:numId="10">
    <w:abstractNumId w:val="5"/>
  </w:num>
  <w:num w:numId="11">
    <w:abstractNumId w:val="1"/>
  </w:num>
  <w:num w:numId="12">
    <w:abstractNumId w:val="2"/>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29"/>
    <w:rsid w:val="00003D38"/>
    <w:rsid w:val="00010654"/>
    <w:rsid w:val="0002020E"/>
    <w:rsid w:val="00023DD0"/>
    <w:rsid w:val="000321B7"/>
    <w:rsid w:val="00041761"/>
    <w:rsid w:val="000443B4"/>
    <w:rsid w:val="00046661"/>
    <w:rsid w:val="000466AA"/>
    <w:rsid w:val="00050097"/>
    <w:rsid w:val="000500C7"/>
    <w:rsid w:val="00053FF0"/>
    <w:rsid w:val="000775CD"/>
    <w:rsid w:val="00080717"/>
    <w:rsid w:val="000814E4"/>
    <w:rsid w:val="000817FA"/>
    <w:rsid w:val="00084ED2"/>
    <w:rsid w:val="000961EF"/>
    <w:rsid w:val="000A13E9"/>
    <w:rsid w:val="000A1A1C"/>
    <w:rsid w:val="000A2ED6"/>
    <w:rsid w:val="000A44CD"/>
    <w:rsid w:val="000A5EB8"/>
    <w:rsid w:val="000B2B57"/>
    <w:rsid w:val="000D173A"/>
    <w:rsid w:val="000D705F"/>
    <w:rsid w:val="000F7B41"/>
    <w:rsid w:val="00107543"/>
    <w:rsid w:val="001075AB"/>
    <w:rsid w:val="00111691"/>
    <w:rsid w:val="00124947"/>
    <w:rsid w:val="0012667D"/>
    <w:rsid w:val="001356EA"/>
    <w:rsid w:val="00135F0C"/>
    <w:rsid w:val="00141C4E"/>
    <w:rsid w:val="00142E95"/>
    <w:rsid w:val="00144200"/>
    <w:rsid w:val="0015229E"/>
    <w:rsid w:val="00155619"/>
    <w:rsid w:val="00155924"/>
    <w:rsid w:val="001569EB"/>
    <w:rsid w:val="0016024C"/>
    <w:rsid w:val="00162905"/>
    <w:rsid w:val="001643C4"/>
    <w:rsid w:val="00164557"/>
    <w:rsid w:val="00164F5A"/>
    <w:rsid w:val="00166A09"/>
    <w:rsid w:val="0017089F"/>
    <w:rsid w:val="001739ED"/>
    <w:rsid w:val="0017449C"/>
    <w:rsid w:val="0017728E"/>
    <w:rsid w:val="001829C2"/>
    <w:rsid w:val="001835CA"/>
    <w:rsid w:val="001839B7"/>
    <w:rsid w:val="001840FC"/>
    <w:rsid w:val="001A2F8F"/>
    <w:rsid w:val="001A625B"/>
    <w:rsid w:val="001D4AD9"/>
    <w:rsid w:val="001D5B4F"/>
    <w:rsid w:val="001E592E"/>
    <w:rsid w:val="001F2F8D"/>
    <w:rsid w:val="00212EA8"/>
    <w:rsid w:val="002154C5"/>
    <w:rsid w:val="00223D79"/>
    <w:rsid w:val="0022644A"/>
    <w:rsid w:val="00233E18"/>
    <w:rsid w:val="00237422"/>
    <w:rsid w:val="002374EB"/>
    <w:rsid w:val="00240CA3"/>
    <w:rsid w:val="00244048"/>
    <w:rsid w:val="00254082"/>
    <w:rsid w:val="002549A3"/>
    <w:rsid w:val="00256ED4"/>
    <w:rsid w:val="00257EB4"/>
    <w:rsid w:val="0027049D"/>
    <w:rsid w:val="00274269"/>
    <w:rsid w:val="00277420"/>
    <w:rsid w:val="002800D5"/>
    <w:rsid w:val="00286F01"/>
    <w:rsid w:val="002A6FE0"/>
    <w:rsid w:val="002B0D2A"/>
    <w:rsid w:val="002B66D9"/>
    <w:rsid w:val="002C1061"/>
    <w:rsid w:val="002C5123"/>
    <w:rsid w:val="002D01F3"/>
    <w:rsid w:val="002E1F7B"/>
    <w:rsid w:val="002E7486"/>
    <w:rsid w:val="002F41D4"/>
    <w:rsid w:val="002F4DC0"/>
    <w:rsid w:val="00301033"/>
    <w:rsid w:val="003010D7"/>
    <w:rsid w:val="00304D7C"/>
    <w:rsid w:val="0031372E"/>
    <w:rsid w:val="00313C59"/>
    <w:rsid w:val="00315B5C"/>
    <w:rsid w:val="003170E5"/>
    <w:rsid w:val="00320388"/>
    <w:rsid w:val="00325497"/>
    <w:rsid w:val="00326C30"/>
    <w:rsid w:val="00327450"/>
    <w:rsid w:val="003317AC"/>
    <w:rsid w:val="003324E7"/>
    <w:rsid w:val="00334E7B"/>
    <w:rsid w:val="00346DB4"/>
    <w:rsid w:val="00347E93"/>
    <w:rsid w:val="00357176"/>
    <w:rsid w:val="003729CA"/>
    <w:rsid w:val="003734E3"/>
    <w:rsid w:val="00382CC7"/>
    <w:rsid w:val="003839A7"/>
    <w:rsid w:val="00384D65"/>
    <w:rsid w:val="00393F9F"/>
    <w:rsid w:val="00396C7D"/>
    <w:rsid w:val="003A307C"/>
    <w:rsid w:val="003B0E56"/>
    <w:rsid w:val="003B3CA7"/>
    <w:rsid w:val="003B5245"/>
    <w:rsid w:val="003C0016"/>
    <w:rsid w:val="003C050B"/>
    <w:rsid w:val="003C28B9"/>
    <w:rsid w:val="003C2FB0"/>
    <w:rsid w:val="003C4C93"/>
    <w:rsid w:val="003C6801"/>
    <w:rsid w:val="003D4AF4"/>
    <w:rsid w:val="003D5048"/>
    <w:rsid w:val="003E0BFB"/>
    <w:rsid w:val="003E726E"/>
    <w:rsid w:val="003F073D"/>
    <w:rsid w:val="00401B6A"/>
    <w:rsid w:val="004044BE"/>
    <w:rsid w:val="004102B2"/>
    <w:rsid w:val="00413967"/>
    <w:rsid w:val="00420420"/>
    <w:rsid w:val="00424995"/>
    <w:rsid w:val="00426A77"/>
    <w:rsid w:val="0043048A"/>
    <w:rsid w:val="00432E46"/>
    <w:rsid w:val="00441E61"/>
    <w:rsid w:val="0044451E"/>
    <w:rsid w:val="00455C7A"/>
    <w:rsid w:val="00457468"/>
    <w:rsid w:val="004619F3"/>
    <w:rsid w:val="00465A35"/>
    <w:rsid w:val="0047147F"/>
    <w:rsid w:val="00480DEE"/>
    <w:rsid w:val="00484F34"/>
    <w:rsid w:val="0049602F"/>
    <w:rsid w:val="004B0AB6"/>
    <w:rsid w:val="004C3263"/>
    <w:rsid w:val="004C39CD"/>
    <w:rsid w:val="004D3F53"/>
    <w:rsid w:val="004E00CC"/>
    <w:rsid w:val="004E446E"/>
    <w:rsid w:val="004F50DC"/>
    <w:rsid w:val="00510E11"/>
    <w:rsid w:val="00511EC8"/>
    <w:rsid w:val="0051338F"/>
    <w:rsid w:val="00517ABC"/>
    <w:rsid w:val="0052215F"/>
    <w:rsid w:val="00523410"/>
    <w:rsid w:val="00525722"/>
    <w:rsid w:val="0053733D"/>
    <w:rsid w:val="005402A9"/>
    <w:rsid w:val="00547E75"/>
    <w:rsid w:val="00564835"/>
    <w:rsid w:val="0057106B"/>
    <w:rsid w:val="005776BD"/>
    <w:rsid w:val="005A28D5"/>
    <w:rsid w:val="005A3219"/>
    <w:rsid w:val="005A3EB0"/>
    <w:rsid w:val="005A46D7"/>
    <w:rsid w:val="005A4FA3"/>
    <w:rsid w:val="005A6F58"/>
    <w:rsid w:val="005A6F69"/>
    <w:rsid w:val="005B10CA"/>
    <w:rsid w:val="005B30B6"/>
    <w:rsid w:val="005B6217"/>
    <w:rsid w:val="005B7ED9"/>
    <w:rsid w:val="005D43EC"/>
    <w:rsid w:val="005D4856"/>
    <w:rsid w:val="005E09D8"/>
    <w:rsid w:val="005E1483"/>
    <w:rsid w:val="005F5AFE"/>
    <w:rsid w:val="006002F6"/>
    <w:rsid w:val="00600378"/>
    <w:rsid w:val="00604468"/>
    <w:rsid w:val="00614130"/>
    <w:rsid w:val="006232A5"/>
    <w:rsid w:val="0064093C"/>
    <w:rsid w:val="006428AE"/>
    <w:rsid w:val="00643A16"/>
    <w:rsid w:val="00644365"/>
    <w:rsid w:val="0065224D"/>
    <w:rsid w:val="00656A46"/>
    <w:rsid w:val="006623EA"/>
    <w:rsid w:val="00663B7D"/>
    <w:rsid w:val="006651D7"/>
    <w:rsid w:val="00665C1F"/>
    <w:rsid w:val="00666963"/>
    <w:rsid w:val="00671429"/>
    <w:rsid w:val="0067372B"/>
    <w:rsid w:val="00673E18"/>
    <w:rsid w:val="006770DF"/>
    <w:rsid w:val="00681C04"/>
    <w:rsid w:val="006862B3"/>
    <w:rsid w:val="006875B7"/>
    <w:rsid w:val="00687FE9"/>
    <w:rsid w:val="0069084B"/>
    <w:rsid w:val="00694B57"/>
    <w:rsid w:val="0069606C"/>
    <w:rsid w:val="006A3838"/>
    <w:rsid w:val="006C1043"/>
    <w:rsid w:val="006C2459"/>
    <w:rsid w:val="006D04C6"/>
    <w:rsid w:val="006D5A05"/>
    <w:rsid w:val="00712ECE"/>
    <w:rsid w:val="00716396"/>
    <w:rsid w:val="00730D57"/>
    <w:rsid w:val="00735371"/>
    <w:rsid w:val="00735A61"/>
    <w:rsid w:val="00741917"/>
    <w:rsid w:val="0074221B"/>
    <w:rsid w:val="0074468D"/>
    <w:rsid w:val="00746888"/>
    <w:rsid w:val="0074724D"/>
    <w:rsid w:val="0075483D"/>
    <w:rsid w:val="00762A41"/>
    <w:rsid w:val="00765DDD"/>
    <w:rsid w:val="0076772B"/>
    <w:rsid w:val="00782E8B"/>
    <w:rsid w:val="00784A5D"/>
    <w:rsid w:val="00795879"/>
    <w:rsid w:val="00795BB7"/>
    <w:rsid w:val="007A1B87"/>
    <w:rsid w:val="007B5EBF"/>
    <w:rsid w:val="007B7798"/>
    <w:rsid w:val="007C35B3"/>
    <w:rsid w:val="007C4E6F"/>
    <w:rsid w:val="007D3BFD"/>
    <w:rsid w:val="007D4AA5"/>
    <w:rsid w:val="007D652C"/>
    <w:rsid w:val="007E27F1"/>
    <w:rsid w:val="007E402B"/>
    <w:rsid w:val="007F5F0E"/>
    <w:rsid w:val="007F68B1"/>
    <w:rsid w:val="00800374"/>
    <w:rsid w:val="00805F0C"/>
    <w:rsid w:val="0080757D"/>
    <w:rsid w:val="008206EF"/>
    <w:rsid w:val="00824DC4"/>
    <w:rsid w:val="00826595"/>
    <w:rsid w:val="008321E2"/>
    <w:rsid w:val="00842BF4"/>
    <w:rsid w:val="00850812"/>
    <w:rsid w:val="0085293A"/>
    <w:rsid w:val="00854182"/>
    <w:rsid w:val="00861084"/>
    <w:rsid w:val="008844D0"/>
    <w:rsid w:val="00895881"/>
    <w:rsid w:val="008A18CA"/>
    <w:rsid w:val="008A2B25"/>
    <w:rsid w:val="008A7D6D"/>
    <w:rsid w:val="008B25E7"/>
    <w:rsid w:val="008B57A7"/>
    <w:rsid w:val="008C037D"/>
    <w:rsid w:val="008C41AB"/>
    <w:rsid w:val="008C5190"/>
    <w:rsid w:val="008C76E1"/>
    <w:rsid w:val="008D3995"/>
    <w:rsid w:val="008D71D0"/>
    <w:rsid w:val="008E0A66"/>
    <w:rsid w:val="008E632F"/>
    <w:rsid w:val="008F1032"/>
    <w:rsid w:val="00901417"/>
    <w:rsid w:val="009068BB"/>
    <w:rsid w:val="00922FC4"/>
    <w:rsid w:val="00923D17"/>
    <w:rsid w:val="009315FD"/>
    <w:rsid w:val="00937E11"/>
    <w:rsid w:val="00951080"/>
    <w:rsid w:val="00953C2B"/>
    <w:rsid w:val="00970CEC"/>
    <w:rsid w:val="0098720F"/>
    <w:rsid w:val="009A07D6"/>
    <w:rsid w:val="009A77D3"/>
    <w:rsid w:val="009B072A"/>
    <w:rsid w:val="009B7BCB"/>
    <w:rsid w:val="009E338A"/>
    <w:rsid w:val="009E41D8"/>
    <w:rsid w:val="009F2697"/>
    <w:rsid w:val="009F34A8"/>
    <w:rsid w:val="00A07704"/>
    <w:rsid w:val="00A1638F"/>
    <w:rsid w:val="00A17F53"/>
    <w:rsid w:val="00A3604F"/>
    <w:rsid w:val="00A4240C"/>
    <w:rsid w:val="00A4400D"/>
    <w:rsid w:val="00A60875"/>
    <w:rsid w:val="00A614CC"/>
    <w:rsid w:val="00A61626"/>
    <w:rsid w:val="00A6357F"/>
    <w:rsid w:val="00A65DC3"/>
    <w:rsid w:val="00A6630B"/>
    <w:rsid w:val="00A77DAF"/>
    <w:rsid w:val="00A871B5"/>
    <w:rsid w:val="00A87270"/>
    <w:rsid w:val="00A96A3F"/>
    <w:rsid w:val="00A97E82"/>
    <w:rsid w:val="00AB5307"/>
    <w:rsid w:val="00AB6152"/>
    <w:rsid w:val="00AB784E"/>
    <w:rsid w:val="00AC0092"/>
    <w:rsid w:val="00AD20BC"/>
    <w:rsid w:val="00AD4D18"/>
    <w:rsid w:val="00AD4FB5"/>
    <w:rsid w:val="00AF3F38"/>
    <w:rsid w:val="00AF48C2"/>
    <w:rsid w:val="00AF788B"/>
    <w:rsid w:val="00B00616"/>
    <w:rsid w:val="00B02AC7"/>
    <w:rsid w:val="00B120DE"/>
    <w:rsid w:val="00B26894"/>
    <w:rsid w:val="00B30753"/>
    <w:rsid w:val="00B42995"/>
    <w:rsid w:val="00B46BDF"/>
    <w:rsid w:val="00B50D29"/>
    <w:rsid w:val="00B52717"/>
    <w:rsid w:val="00B536E0"/>
    <w:rsid w:val="00B61498"/>
    <w:rsid w:val="00B669F2"/>
    <w:rsid w:val="00B72EE1"/>
    <w:rsid w:val="00B749EE"/>
    <w:rsid w:val="00B77FC8"/>
    <w:rsid w:val="00B86348"/>
    <w:rsid w:val="00B914E3"/>
    <w:rsid w:val="00B924C0"/>
    <w:rsid w:val="00B943B5"/>
    <w:rsid w:val="00B95200"/>
    <w:rsid w:val="00B96C60"/>
    <w:rsid w:val="00BA275B"/>
    <w:rsid w:val="00BA4E04"/>
    <w:rsid w:val="00BB0A6D"/>
    <w:rsid w:val="00BB0E71"/>
    <w:rsid w:val="00BB438D"/>
    <w:rsid w:val="00BB78EC"/>
    <w:rsid w:val="00BC37AA"/>
    <w:rsid w:val="00BC3955"/>
    <w:rsid w:val="00BC4E7B"/>
    <w:rsid w:val="00BF2ACC"/>
    <w:rsid w:val="00BF3101"/>
    <w:rsid w:val="00BF3D52"/>
    <w:rsid w:val="00BF4E22"/>
    <w:rsid w:val="00BF7345"/>
    <w:rsid w:val="00C028CA"/>
    <w:rsid w:val="00C03833"/>
    <w:rsid w:val="00C223D5"/>
    <w:rsid w:val="00C25502"/>
    <w:rsid w:val="00C26FB0"/>
    <w:rsid w:val="00C30859"/>
    <w:rsid w:val="00C332A1"/>
    <w:rsid w:val="00C336B3"/>
    <w:rsid w:val="00C40BA6"/>
    <w:rsid w:val="00C41E45"/>
    <w:rsid w:val="00C527A7"/>
    <w:rsid w:val="00C559DD"/>
    <w:rsid w:val="00C56E16"/>
    <w:rsid w:val="00C75335"/>
    <w:rsid w:val="00C82E8F"/>
    <w:rsid w:val="00CA16F5"/>
    <w:rsid w:val="00CA1D35"/>
    <w:rsid w:val="00CA5064"/>
    <w:rsid w:val="00CB0D70"/>
    <w:rsid w:val="00CB201F"/>
    <w:rsid w:val="00CB5AA6"/>
    <w:rsid w:val="00CB6938"/>
    <w:rsid w:val="00CC1A7F"/>
    <w:rsid w:val="00CC4E9B"/>
    <w:rsid w:val="00CD2B4B"/>
    <w:rsid w:val="00CD5699"/>
    <w:rsid w:val="00CE26F6"/>
    <w:rsid w:val="00CE3C2A"/>
    <w:rsid w:val="00CE42B4"/>
    <w:rsid w:val="00D073DD"/>
    <w:rsid w:val="00D203F4"/>
    <w:rsid w:val="00D2093E"/>
    <w:rsid w:val="00D2139A"/>
    <w:rsid w:val="00D251C4"/>
    <w:rsid w:val="00D27A40"/>
    <w:rsid w:val="00D36FB7"/>
    <w:rsid w:val="00D3723C"/>
    <w:rsid w:val="00D37804"/>
    <w:rsid w:val="00D51974"/>
    <w:rsid w:val="00D53144"/>
    <w:rsid w:val="00D61C3E"/>
    <w:rsid w:val="00D629BF"/>
    <w:rsid w:val="00D63A6F"/>
    <w:rsid w:val="00D66FA7"/>
    <w:rsid w:val="00D6700A"/>
    <w:rsid w:val="00D70DFC"/>
    <w:rsid w:val="00D77896"/>
    <w:rsid w:val="00D77998"/>
    <w:rsid w:val="00D80688"/>
    <w:rsid w:val="00D91F0D"/>
    <w:rsid w:val="00DA1D31"/>
    <w:rsid w:val="00DA428F"/>
    <w:rsid w:val="00DB06EA"/>
    <w:rsid w:val="00DB0C5C"/>
    <w:rsid w:val="00DB7195"/>
    <w:rsid w:val="00DC0D53"/>
    <w:rsid w:val="00DC61FB"/>
    <w:rsid w:val="00DC7BC4"/>
    <w:rsid w:val="00DD7989"/>
    <w:rsid w:val="00DD7C79"/>
    <w:rsid w:val="00DE0B78"/>
    <w:rsid w:val="00DE4D59"/>
    <w:rsid w:val="00DF292C"/>
    <w:rsid w:val="00DF6F07"/>
    <w:rsid w:val="00DF73E9"/>
    <w:rsid w:val="00DF775D"/>
    <w:rsid w:val="00DF77DC"/>
    <w:rsid w:val="00E02961"/>
    <w:rsid w:val="00E077F4"/>
    <w:rsid w:val="00E10C53"/>
    <w:rsid w:val="00E11B76"/>
    <w:rsid w:val="00E11C43"/>
    <w:rsid w:val="00E16C89"/>
    <w:rsid w:val="00E23339"/>
    <w:rsid w:val="00E34CB9"/>
    <w:rsid w:val="00E353B8"/>
    <w:rsid w:val="00E37553"/>
    <w:rsid w:val="00E40BF5"/>
    <w:rsid w:val="00E466D1"/>
    <w:rsid w:val="00E46903"/>
    <w:rsid w:val="00E53097"/>
    <w:rsid w:val="00E5761F"/>
    <w:rsid w:val="00E60895"/>
    <w:rsid w:val="00E62961"/>
    <w:rsid w:val="00E6333F"/>
    <w:rsid w:val="00E71CE0"/>
    <w:rsid w:val="00E7518B"/>
    <w:rsid w:val="00E83C16"/>
    <w:rsid w:val="00E90606"/>
    <w:rsid w:val="00E958A2"/>
    <w:rsid w:val="00EB2A15"/>
    <w:rsid w:val="00EB6346"/>
    <w:rsid w:val="00EB67C0"/>
    <w:rsid w:val="00EC5170"/>
    <w:rsid w:val="00EC715E"/>
    <w:rsid w:val="00ED1C47"/>
    <w:rsid w:val="00ED2F5E"/>
    <w:rsid w:val="00EE466A"/>
    <w:rsid w:val="00EE4B04"/>
    <w:rsid w:val="00EF575C"/>
    <w:rsid w:val="00EF73CE"/>
    <w:rsid w:val="00F12619"/>
    <w:rsid w:val="00F173C2"/>
    <w:rsid w:val="00F245E6"/>
    <w:rsid w:val="00F304F7"/>
    <w:rsid w:val="00F3746D"/>
    <w:rsid w:val="00F41D85"/>
    <w:rsid w:val="00F42544"/>
    <w:rsid w:val="00F46CE7"/>
    <w:rsid w:val="00F54096"/>
    <w:rsid w:val="00F57296"/>
    <w:rsid w:val="00F606E7"/>
    <w:rsid w:val="00F60B29"/>
    <w:rsid w:val="00F62C4F"/>
    <w:rsid w:val="00F62D89"/>
    <w:rsid w:val="00F6660D"/>
    <w:rsid w:val="00F66FFB"/>
    <w:rsid w:val="00F7415D"/>
    <w:rsid w:val="00F904B1"/>
    <w:rsid w:val="00F93809"/>
    <w:rsid w:val="00FA2684"/>
    <w:rsid w:val="00FA76E8"/>
    <w:rsid w:val="00FB1188"/>
    <w:rsid w:val="00FB3950"/>
    <w:rsid w:val="00FC09C9"/>
    <w:rsid w:val="00FD035E"/>
    <w:rsid w:val="00FD1D27"/>
    <w:rsid w:val="00FE4C1F"/>
    <w:rsid w:val="00FF299F"/>
    <w:rsid w:val="00FF65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1CC0"/>
  <w15:docId w15:val="{928257F0-F93D-477E-BDCF-AF91864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50D29"/>
    <w:rPr>
      <w:rFonts w:ascii="Tahoma" w:hAnsi="Tahoma" w:cs="Tahoma"/>
      <w:sz w:val="16"/>
      <w:szCs w:val="16"/>
    </w:rPr>
  </w:style>
  <w:style w:type="character" w:customStyle="1" w:styleId="TextedebullesCar">
    <w:name w:val="Texte de bulles Car"/>
    <w:basedOn w:val="Policepardfaut"/>
    <w:link w:val="Textedebulles"/>
    <w:uiPriority w:val="99"/>
    <w:semiHidden/>
    <w:rsid w:val="00B50D29"/>
    <w:rPr>
      <w:rFonts w:ascii="Tahoma" w:hAnsi="Tahoma" w:cs="Tahoma"/>
      <w:sz w:val="16"/>
      <w:szCs w:val="16"/>
    </w:rPr>
  </w:style>
  <w:style w:type="paragraph" w:styleId="Paragraphedeliste">
    <w:name w:val="List Paragraph"/>
    <w:basedOn w:val="Normal"/>
    <w:uiPriority w:val="34"/>
    <w:qFormat/>
    <w:rsid w:val="00B50D29"/>
    <w:pPr>
      <w:ind w:left="720"/>
      <w:contextualSpacing/>
    </w:pPr>
  </w:style>
  <w:style w:type="table" w:styleId="Grillemoyenne3-Accent1">
    <w:name w:val="Medium Grid 3 Accent 1"/>
    <w:basedOn w:val="TableauNormal"/>
    <w:uiPriority w:val="69"/>
    <w:rsid w:val="005402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rilledutableau1">
    <w:name w:val="Grille du tableau1"/>
    <w:basedOn w:val="TableauNormal"/>
    <w:next w:val="Grilledutableau"/>
    <w:uiPriority w:val="59"/>
    <w:rsid w:val="008A7D6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F3F3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C2FB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3C2FB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299F"/>
    <w:pPr>
      <w:tabs>
        <w:tab w:val="center" w:pos="4536"/>
        <w:tab w:val="right" w:pos="9072"/>
      </w:tabs>
    </w:pPr>
  </w:style>
  <w:style w:type="character" w:customStyle="1" w:styleId="En-tteCar">
    <w:name w:val="En-tête Car"/>
    <w:basedOn w:val="Policepardfaut"/>
    <w:link w:val="En-tte"/>
    <w:uiPriority w:val="99"/>
    <w:rsid w:val="00FF299F"/>
  </w:style>
  <w:style w:type="paragraph" w:styleId="Pieddepage">
    <w:name w:val="footer"/>
    <w:basedOn w:val="Normal"/>
    <w:link w:val="PieddepageCar"/>
    <w:uiPriority w:val="99"/>
    <w:unhideWhenUsed/>
    <w:rsid w:val="00FF299F"/>
    <w:pPr>
      <w:tabs>
        <w:tab w:val="center" w:pos="4536"/>
        <w:tab w:val="right" w:pos="9072"/>
      </w:tabs>
    </w:pPr>
  </w:style>
  <w:style w:type="character" w:customStyle="1" w:styleId="PieddepageCar">
    <w:name w:val="Pied de page Car"/>
    <w:basedOn w:val="Policepardfaut"/>
    <w:link w:val="Pieddepage"/>
    <w:uiPriority w:val="99"/>
    <w:rsid w:val="00FF299F"/>
  </w:style>
  <w:style w:type="table" w:customStyle="1" w:styleId="Grilledutableau11">
    <w:name w:val="Grille du tableau11"/>
    <w:basedOn w:val="TableauNormal"/>
    <w:next w:val="Grilledutableau"/>
    <w:uiPriority w:val="59"/>
    <w:rsid w:val="00426A7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59"/>
    <w:rsid w:val="00426A7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C028C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23339"/>
    <w:rPr>
      <w:color w:val="0000FF" w:themeColor="hyperlink"/>
      <w:u w:val="single"/>
    </w:rPr>
  </w:style>
  <w:style w:type="paragraph" w:styleId="Notedebasdepage">
    <w:name w:val="footnote text"/>
    <w:basedOn w:val="Normal"/>
    <w:link w:val="NotedebasdepageCar"/>
    <w:uiPriority w:val="99"/>
    <w:semiHidden/>
    <w:unhideWhenUsed/>
    <w:rsid w:val="00003D38"/>
  </w:style>
  <w:style w:type="character" w:customStyle="1" w:styleId="NotedebasdepageCar">
    <w:name w:val="Note de bas de page Car"/>
    <w:basedOn w:val="Policepardfaut"/>
    <w:link w:val="Notedebasdepage"/>
    <w:uiPriority w:val="99"/>
    <w:semiHidden/>
    <w:rsid w:val="00003D38"/>
  </w:style>
  <w:style w:type="character" w:styleId="Appelnotedebasdep">
    <w:name w:val="footnote reference"/>
    <w:basedOn w:val="Policepardfaut"/>
    <w:uiPriority w:val="99"/>
    <w:semiHidden/>
    <w:unhideWhenUsed/>
    <w:rsid w:val="00003D38"/>
    <w:rPr>
      <w:vertAlign w:val="superscript"/>
    </w:rPr>
  </w:style>
  <w:style w:type="paragraph" w:styleId="NormalWeb">
    <w:name w:val="Normal (Web)"/>
    <w:basedOn w:val="Normal"/>
    <w:uiPriority w:val="99"/>
    <w:unhideWhenUsed/>
    <w:rsid w:val="00A87270"/>
    <w:pPr>
      <w:spacing w:beforeLines="1"/>
    </w:pPr>
    <w:rPr>
      <w:rFonts w:ascii="Times" w:hAnsi="Times" w:cs="Times New Roman"/>
      <w:lang w:eastAsia="fr-FR"/>
    </w:rPr>
  </w:style>
  <w:style w:type="table" w:styleId="TableauGrille1Clair-Accentuation1">
    <w:name w:val="Grid Table 1 Light Accent 1"/>
    <w:basedOn w:val="TableauNormal"/>
    <w:uiPriority w:val="46"/>
    <w:rsid w:val="00A87270"/>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F03A-F822-411A-BD9C-51F7F9B3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1286</Words>
  <Characters>7075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SIBIAUD</dc:creator>
  <cp:lastModifiedBy>Prevel Sophie</cp:lastModifiedBy>
  <cp:revision>38</cp:revision>
  <cp:lastPrinted>2024-04-09T08:00:00Z</cp:lastPrinted>
  <dcterms:created xsi:type="dcterms:W3CDTF">2022-03-17T14:34:00Z</dcterms:created>
  <dcterms:modified xsi:type="dcterms:W3CDTF">2024-04-09T08:00:00Z</dcterms:modified>
</cp:coreProperties>
</file>