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4A6C" w14:textId="5B9771AE" w:rsidR="005D5C8B" w:rsidRPr="005D5C8B" w:rsidRDefault="005D5C8B" w:rsidP="005D5C8B">
      <w:pPr>
        <w:tabs>
          <w:tab w:val="left" w:pos="4065"/>
        </w:tabs>
        <w:ind w:right="-215"/>
        <w:rPr>
          <w:rFonts w:ascii="Marianne" w:hAnsi="Marianne"/>
          <w:sz w:val="20"/>
          <w:szCs w:val="20"/>
        </w:rPr>
      </w:pPr>
    </w:p>
    <w:p w14:paraId="5AB733EF" w14:textId="77777777" w:rsidR="005D5C8B" w:rsidRDefault="005D5C8B" w:rsidP="00BD05AD">
      <w:pPr>
        <w:ind w:right="-215"/>
        <w:jc w:val="center"/>
        <w:rPr>
          <w:rFonts w:ascii="Marianne" w:hAnsi="Marianne" w:cs="Arial"/>
          <w:b/>
          <w:sz w:val="18"/>
          <w:szCs w:val="18"/>
        </w:rPr>
      </w:pPr>
    </w:p>
    <w:p w14:paraId="40E68661" w14:textId="77777777" w:rsidR="005D5C8B" w:rsidRPr="00E276E4" w:rsidRDefault="005D5C8B" w:rsidP="00BD05AD">
      <w:pPr>
        <w:ind w:right="-215"/>
        <w:jc w:val="center"/>
        <w:rPr>
          <w:rFonts w:ascii="Marianne" w:hAnsi="Marianne" w:cs="Arial"/>
          <w:b/>
        </w:rPr>
      </w:pPr>
    </w:p>
    <w:p w14:paraId="0B4154AF" w14:textId="77777777" w:rsidR="005D5C8B" w:rsidRPr="00E276E4" w:rsidRDefault="005D5C8B" w:rsidP="005D5C8B">
      <w:pPr>
        <w:ind w:left="-567" w:right="-215" w:firstLine="850"/>
        <w:jc w:val="right"/>
        <w:rPr>
          <w:rFonts w:ascii="Marianne" w:hAnsi="Marianne" w:cs="Arial"/>
          <w:b/>
        </w:rPr>
      </w:pPr>
      <w:r w:rsidRPr="00E276E4">
        <w:rPr>
          <w:rFonts w:ascii="Marianne" w:eastAsiaTheme="minorHAnsi" w:hAnsi="Marianne"/>
          <w:b/>
        </w:rPr>
        <w:t>Division des personnels de l’administration</w:t>
      </w:r>
      <w:r w:rsidRPr="00E276E4">
        <w:rPr>
          <w:rFonts w:ascii="Marianne" w:eastAsiaTheme="minorHAnsi" w:hAnsi="Marianne"/>
          <w:noProof/>
        </w:rPr>
        <w:t xml:space="preserve"> </w:t>
      </w:r>
      <w:r w:rsidRPr="00E276E4">
        <w:rPr>
          <w:rFonts w:ascii="Marianne" w:eastAsiaTheme="minorHAnsi" w:hAnsi="Marianne"/>
          <w:noProof/>
        </w:rPr>
        <w:drawing>
          <wp:anchor distT="0" distB="0" distL="114300" distR="114300" simplePos="0" relativeHeight="251660288" behindDoc="0" locked="0" layoutInCell="1" allowOverlap="1" wp14:anchorId="3CAA1E8F" wp14:editId="656322B2">
            <wp:simplePos x="542925" y="476250"/>
            <wp:positionH relativeFrom="column">
              <wp:align>left</wp:align>
            </wp:positionH>
            <wp:positionV relativeFrom="paragraph">
              <wp:align>top</wp:align>
            </wp:positionV>
            <wp:extent cx="935832" cy="597893"/>
            <wp:effectExtent l="0" t="0" r="0" b="0"/>
            <wp:wrapSquare wrapText="bothSides"/>
            <wp:docPr id="3" name="Image 3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32" cy="59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5A807C" w14:textId="77777777" w:rsidR="005D5C8B" w:rsidRDefault="005D5C8B" w:rsidP="005D5C8B">
      <w:pPr>
        <w:ind w:left="8354" w:right="-215" w:firstLine="850"/>
        <w:rPr>
          <w:rFonts w:ascii="Marianne" w:hAnsi="Marianne" w:cs="Arial"/>
          <w:b/>
          <w:sz w:val="18"/>
          <w:szCs w:val="18"/>
        </w:rPr>
      </w:pPr>
    </w:p>
    <w:p w14:paraId="7EFFF6C0" w14:textId="77777777" w:rsidR="005D5C8B" w:rsidRPr="00BA7F27" w:rsidRDefault="005D5C8B" w:rsidP="005D5C8B">
      <w:pPr>
        <w:ind w:left="8354" w:right="-215" w:firstLine="850"/>
        <w:rPr>
          <w:rFonts w:ascii="Marianne" w:hAnsi="Marianne" w:cs="Arial"/>
          <w:b/>
          <w:sz w:val="18"/>
          <w:szCs w:val="18"/>
        </w:rPr>
      </w:pPr>
      <w:r>
        <w:rPr>
          <w:rFonts w:ascii="Marianne" w:hAnsi="Marianne" w:cs="Arial"/>
          <w:b/>
          <w:sz w:val="18"/>
          <w:szCs w:val="18"/>
        </w:rPr>
        <w:t xml:space="preserve">             </w:t>
      </w:r>
      <w:r w:rsidRPr="00BA7F27">
        <w:rPr>
          <w:rFonts w:ascii="Marianne" w:hAnsi="Marianne" w:cs="Arial"/>
          <w:b/>
          <w:sz w:val="18"/>
          <w:szCs w:val="18"/>
        </w:rPr>
        <w:t>A</w:t>
      </w:r>
      <w:r>
        <w:rPr>
          <w:rFonts w:ascii="Marianne" w:hAnsi="Marianne" w:cs="Arial"/>
          <w:b/>
          <w:sz w:val="18"/>
          <w:szCs w:val="18"/>
        </w:rPr>
        <w:t>nnexe</w:t>
      </w:r>
      <w:r w:rsidRPr="00BA7F27">
        <w:rPr>
          <w:rFonts w:ascii="Marianne" w:hAnsi="Marianne" w:cs="Arial"/>
          <w:b/>
          <w:sz w:val="18"/>
          <w:szCs w:val="18"/>
        </w:rPr>
        <w:t xml:space="preserve"> </w:t>
      </w:r>
      <w:r>
        <w:rPr>
          <w:rFonts w:ascii="Marianne" w:hAnsi="Marianne" w:cs="Arial"/>
          <w:b/>
          <w:sz w:val="18"/>
          <w:szCs w:val="18"/>
        </w:rPr>
        <w:t>2</w:t>
      </w:r>
    </w:p>
    <w:p w14:paraId="27064265" w14:textId="77777777" w:rsidR="005D5C8B" w:rsidRDefault="005D5C8B" w:rsidP="00BD05AD">
      <w:pPr>
        <w:ind w:right="-215"/>
        <w:jc w:val="center"/>
        <w:rPr>
          <w:rFonts w:ascii="Marianne" w:hAnsi="Marianne" w:cs="Arial"/>
          <w:b/>
          <w:sz w:val="18"/>
          <w:szCs w:val="18"/>
        </w:rPr>
      </w:pPr>
    </w:p>
    <w:p w14:paraId="1735EC2F" w14:textId="77777777" w:rsidR="005D5C8B" w:rsidRDefault="005D5C8B" w:rsidP="00BD05AD">
      <w:pPr>
        <w:ind w:right="-215"/>
        <w:jc w:val="center"/>
        <w:rPr>
          <w:rFonts w:ascii="Marianne" w:hAnsi="Marianne" w:cs="Arial"/>
          <w:b/>
          <w:sz w:val="18"/>
          <w:szCs w:val="18"/>
        </w:rPr>
      </w:pPr>
    </w:p>
    <w:p w14:paraId="60FB213C" w14:textId="1A42928A" w:rsidR="00EC7F64" w:rsidRPr="002E42A3" w:rsidRDefault="00BD05AD" w:rsidP="00E276E4">
      <w:pPr>
        <w:ind w:right="-215"/>
        <w:rPr>
          <w:rFonts w:ascii="Marianne" w:hAnsi="Marianne" w:cs="Arial"/>
          <w:b/>
          <w:sz w:val="18"/>
          <w:szCs w:val="18"/>
        </w:rPr>
      </w:pPr>
      <w:r>
        <w:rPr>
          <w:rFonts w:ascii="Marianne" w:hAnsi="Marianne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2FD7FDEC" w14:textId="42AC32D2" w:rsidR="0066576A" w:rsidRPr="00EC7F64" w:rsidRDefault="0066576A" w:rsidP="00EC7F64">
      <w:pPr>
        <w:pStyle w:val="Titre2"/>
        <w:jc w:val="left"/>
        <w:rPr>
          <w:rFonts w:ascii="Marianne" w:hAnsi="Marianne" w:cs="Arial"/>
          <w:sz w:val="20"/>
          <w:szCs w:val="20"/>
        </w:rPr>
      </w:pPr>
    </w:p>
    <w:p w14:paraId="0C351929" w14:textId="5E176A93" w:rsidR="0066576A" w:rsidRPr="00D67A56" w:rsidRDefault="00BD05AD" w:rsidP="00BD05AD">
      <w:pPr>
        <w:pStyle w:val="Titre2"/>
        <w:ind w:left="-142"/>
        <w:jc w:val="left"/>
        <w:rPr>
          <w:rFonts w:ascii="Marianne" w:hAnsi="Marianne" w:cs="Arial"/>
          <w:caps w:val="0"/>
          <w:sz w:val="20"/>
          <w:szCs w:val="20"/>
          <w:lang w:val="fr-FR"/>
        </w:rPr>
      </w:pPr>
      <w:r w:rsidRPr="00BD05AD">
        <w:rPr>
          <w:rFonts w:ascii="Marianne" w:hAnsi="Marianne" w:cs="Arial"/>
          <w:caps w:val="0"/>
          <w:sz w:val="20"/>
          <w:szCs w:val="20"/>
          <w:u w:val="single"/>
          <w:lang w:val="fr-FR"/>
        </w:rPr>
        <w:t>Partie 1</w:t>
      </w:r>
      <w:r w:rsidRPr="00BD05AD">
        <w:rPr>
          <w:rFonts w:ascii="Calibri" w:hAnsi="Calibri" w:cs="Calibri"/>
          <w:caps w:val="0"/>
          <w:sz w:val="20"/>
          <w:szCs w:val="20"/>
          <w:u w:val="single"/>
          <w:lang w:val="fr-FR"/>
        </w:rPr>
        <w:t> </w:t>
      </w:r>
      <w:r w:rsidRPr="00BD05AD">
        <w:rPr>
          <w:rFonts w:ascii="Marianne" w:hAnsi="Marianne" w:cs="Arial"/>
          <w:caps w:val="0"/>
          <w:sz w:val="20"/>
          <w:szCs w:val="20"/>
          <w:u w:val="single"/>
          <w:lang w:val="fr-FR"/>
        </w:rPr>
        <w:t>:</w:t>
      </w:r>
      <w:r>
        <w:rPr>
          <w:rFonts w:ascii="Marianne" w:hAnsi="Marianne" w:cs="Arial"/>
          <w:caps w:val="0"/>
          <w:sz w:val="20"/>
          <w:szCs w:val="20"/>
          <w:lang w:val="fr-FR"/>
        </w:rPr>
        <w:t xml:space="preserve"> </w:t>
      </w:r>
      <w:r w:rsidR="00A55F5E" w:rsidRPr="00EC7F64">
        <w:rPr>
          <w:rFonts w:ascii="Marianne" w:hAnsi="Marianne" w:cs="Arial"/>
          <w:caps w:val="0"/>
          <w:sz w:val="20"/>
          <w:szCs w:val="20"/>
          <w:lang w:val="fr-FR"/>
        </w:rPr>
        <w:t>Fiche</w:t>
      </w:r>
      <w:r w:rsidR="0066576A" w:rsidRPr="00EC7F64">
        <w:rPr>
          <w:rFonts w:ascii="Marianne" w:hAnsi="Marianne" w:cs="Arial"/>
          <w:caps w:val="0"/>
          <w:sz w:val="20"/>
          <w:szCs w:val="20"/>
        </w:rPr>
        <w:t xml:space="preserve"> individuelle de proposition</w:t>
      </w:r>
      <w:r w:rsidR="00D67A56">
        <w:rPr>
          <w:rFonts w:ascii="Marianne" w:hAnsi="Marianne" w:cs="Arial"/>
          <w:caps w:val="0"/>
          <w:sz w:val="20"/>
          <w:szCs w:val="20"/>
          <w:lang w:val="fr-FR"/>
        </w:rPr>
        <w:t xml:space="preserve"> à remplir par l’agent </w:t>
      </w:r>
    </w:p>
    <w:p w14:paraId="6C12E5E0" w14:textId="77777777" w:rsidR="0086203F" w:rsidRPr="00EC7F64" w:rsidRDefault="0086203F" w:rsidP="00080A65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Style w:val="Grilledutableau"/>
        <w:tblW w:w="10621" w:type="dxa"/>
        <w:tblInd w:w="-147" w:type="dxa"/>
        <w:tblLook w:val="04A0" w:firstRow="1" w:lastRow="0" w:firstColumn="1" w:lastColumn="0" w:noHBand="0" w:noVBand="1"/>
      </w:tblPr>
      <w:tblGrid>
        <w:gridCol w:w="3621"/>
        <w:gridCol w:w="5001"/>
        <w:gridCol w:w="1999"/>
      </w:tblGrid>
      <w:tr w:rsidR="00E276E4" w:rsidRPr="00EC7F64" w14:paraId="20AE59C2" w14:textId="77777777" w:rsidTr="00BD05AD">
        <w:trPr>
          <w:trHeight w:val="633"/>
        </w:trPr>
        <w:tc>
          <w:tcPr>
            <w:tcW w:w="3621" w:type="dxa"/>
            <w:tcBorders>
              <w:right w:val="nil"/>
            </w:tcBorders>
            <w:vAlign w:val="center"/>
          </w:tcPr>
          <w:p w14:paraId="33EB07B2" w14:textId="03387CF3" w:rsidR="00E276E4" w:rsidRPr="00EC7F64" w:rsidRDefault="00E276E4" w:rsidP="00E276E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Marianne" w:hAnsi="Marianne" w:cs="Arial"/>
                <w:sz w:val="20"/>
                <w:szCs w:val="20"/>
                <w:lang w:val="fr-FR"/>
              </w:rPr>
            </w:pPr>
            <w:r>
              <w:rPr>
                <w:rFonts w:ascii="Marianne" w:hAnsi="Marianne" w:cs="Arial"/>
                <w:sz w:val="20"/>
                <w:szCs w:val="20"/>
                <w:lang w:val="fr-FR"/>
              </w:rPr>
              <w:t xml:space="preserve">Proposition d’inscription </w:t>
            </w: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68DA98C" w14:textId="291E19B8" w:rsidR="00E276E4" w:rsidRPr="00E276E4" w:rsidRDefault="00E276E4" w:rsidP="00E276E4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ascii="Marianne" w:hAnsi="Marianne" w:cs="Arial"/>
                <w:sz w:val="20"/>
                <w:szCs w:val="20"/>
                <w:lang w:val="fr-FR"/>
              </w:rPr>
            </w:pP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au tableau d’avancement au grade de</w:t>
            </w:r>
            <w:r w:rsidRPr="00EC7F64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1999" w:type="dxa"/>
            <w:vAlign w:val="center"/>
          </w:tcPr>
          <w:p w14:paraId="13AE4C35" w14:textId="77777777" w:rsidR="00E276E4" w:rsidRPr="00EC7F64" w:rsidRDefault="00E276E4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EC7F64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p w14:paraId="363D8AD6" w14:textId="4A4419F6" w:rsidR="00BD05AD" w:rsidRPr="00C1484A" w:rsidRDefault="00BD05AD" w:rsidP="00BA7F27">
      <w:pPr>
        <w:tabs>
          <w:tab w:val="left" w:leader="dot" w:pos="10490"/>
        </w:tabs>
        <w:spacing w:after="120"/>
        <w:ind w:left="-142"/>
        <w:rPr>
          <w:rFonts w:ascii="Marianne" w:hAnsi="Marianne" w:cs="Arial"/>
          <w:sz w:val="20"/>
          <w:szCs w:val="20"/>
        </w:rPr>
      </w:pPr>
      <w:r w:rsidRPr="00C1484A">
        <w:rPr>
          <w:rFonts w:ascii="Marianne" w:hAnsi="Marianne" w:cs="Arial"/>
          <w:sz w:val="20"/>
          <w:szCs w:val="20"/>
        </w:rPr>
        <w:t>Nom et prénom de l’agent</w:t>
      </w:r>
      <w:r w:rsidR="00C1484A" w:rsidRPr="00C1484A">
        <w:rPr>
          <w:rFonts w:ascii="Calibri" w:hAnsi="Calibri" w:cs="Calibri"/>
          <w:sz w:val="20"/>
          <w:szCs w:val="20"/>
        </w:rPr>
        <w:t xml:space="preserve"> : …</w:t>
      </w:r>
      <w:r w:rsidR="00C1484A" w:rsidRPr="00C1484A">
        <w:rPr>
          <w:rFonts w:ascii="Marianne" w:hAnsi="Marianne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1484A">
        <w:rPr>
          <w:rFonts w:ascii="Marianne" w:hAnsi="Marianne" w:cs="Arial"/>
          <w:sz w:val="20"/>
          <w:szCs w:val="20"/>
        </w:rPr>
        <w:t>……</w:t>
      </w:r>
    </w:p>
    <w:p w14:paraId="146F9FFD" w14:textId="156A9EFA" w:rsidR="00C1484A" w:rsidRDefault="00C1484A" w:rsidP="00BA7F27">
      <w:pPr>
        <w:pStyle w:val="En-tte"/>
        <w:tabs>
          <w:tab w:val="clear" w:pos="4536"/>
          <w:tab w:val="clear" w:pos="9072"/>
        </w:tabs>
        <w:ind w:left="-142"/>
        <w:rPr>
          <w:rFonts w:ascii="Marianne" w:hAnsi="Marianne" w:cs="Arial"/>
          <w:sz w:val="20"/>
          <w:szCs w:val="20"/>
          <w:lang w:val="fr-FR"/>
        </w:rPr>
      </w:pPr>
      <w:r w:rsidRPr="00C1484A">
        <w:rPr>
          <w:rFonts w:ascii="Marianne" w:hAnsi="Marianne" w:cs="Arial"/>
          <w:sz w:val="20"/>
          <w:szCs w:val="20"/>
          <w:lang w:val="fr-FR"/>
        </w:rPr>
        <w:t>Date de</w:t>
      </w:r>
      <w:r>
        <w:rPr>
          <w:rFonts w:ascii="Marianne" w:hAnsi="Marianne" w:cs="Arial"/>
          <w:sz w:val="20"/>
          <w:szCs w:val="20"/>
          <w:lang w:val="fr-FR"/>
        </w:rPr>
        <w:t xml:space="preserve"> </w:t>
      </w:r>
      <w:r w:rsidRPr="00C1484A">
        <w:rPr>
          <w:rFonts w:ascii="Marianne" w:hAnsi="Marianne" w:cs="Arial"/>
          <w:sz w:val="20"/>
          <w:szCs w:val="20"/>
          <w:lang w:val="fr-FR"/>
        </w:rPr>
        <w:t>naissance</w:t>
      </w:r>
      <w:r w:rsidRPr="00C1484A">
        <w:rPr>
          <w:rFonts w:ascii="Calibri" w:hAnsi="Calibri" w:cs="Calibri"/>
          <w:sz w:val="20"/>
          <w:szCs w:val="20"/>
          <w:lang w:val="fr-FR"/>
        </w:rPr>
        <w:t xml:space="preserve"> :</w:t>
      </w:r>
      <w:r w:rsidRPr="00C1484A">
        <w:rPr>
          <w:rFonts w:ascii="Marianne" w:hAnsi="Marianne" w:cs="Arial"/>
          <w:sz w:val="20"/>
          <w:szCs w:val="20"/>
          <w:lang w:val="fr-FR"/>
        </w:rPr>
        <w:t xml:space="preserve"> …………………………………………………………………………………………………………………………………………………………</w:t>
      </w:r>
      <w:r>
        <w:rPr>
          <w:rFonts w:ascii="Marianne" w:hAnsi="Marianne" w:cs="Arial"/>
          <w:sz w:val="20"/>
          <w:szCs w:val="20"/>
          <w:lang w:val="fr-FR"/>
        </w:rPr>
        <w:t>…..</w:t>
      </w:r>
    </w:p>
    <w:p w14:paraId="3661A0C8" w14:textId="77777777" w:rsidR="005D5C8B" w:rsidRPr="00C1484A" w:rsidRDefault="005D5C8B" w:rsidP="00BA7F27">
      <w:pPr>
        <w:pStyle w:val="En-tte"/>
        <w:tabs>
          <w:tab w:val="clear" w:pos="4536"/>
          <w:tab w:val="clear" w:pos="9072"/>
        </w:tabs>
        <w:ind w:left="-142"/>
        <w:rPr>
          <w:rFonts w:ascii="Marianne" w:hAnsi="Marianne" w:cs="Arial"/>
          <w:b/>
          <w:sz w:val="20"/>
          <w:szCs w:val="20"/>
        </w:rPr>
      </w:pPr>
    </w:p>
    <w:p w14:paraId="43A17772" w14:textId="241A56E5" w:rsidR="0066576A" w:rsidRPr="00C1484A" w:rsidRDefault="0066576A" w:rsidP="00BA7F27">
      <w:pPr>
        <w:pStyle w:val="En-tte"/>
        <w:tabs>
          <w:tab w:val="clear" w:pos="4536"/>
          <w:tab w:val="clear" w:pos="9072"/>
        </w:tabs>
        <w:ind w:left="-142"/>
        <w:rPr>
          <w:rFonts w:ascii="Marianne" w:hAnsi="Marianne" w:cs="Arial"/>
          <w:b/>
          <w:sz w:val="20"/>
          <w:szCs w:val="20"/>
        </w:rPr>
      </w:pPr>
      <w:r w:rsidRPr="00C1484A">
        <w:rPr>
          <w:rFonts w:ascii="Marianne" w:hAnsi="Marianne" w:cs="Arial"/>
          <w:sz w:val="20"/>
          <w:szCs w:val="20"/>
        </w:rPr>
        <w:t>Situation administrative (1)</w:t>
      </w:r>
      <w:r w:rsidRPr="00C1484A">
        <w:rPr>
          <w:rFonts w:ascii="Calibri" w:hAnsi="Calibri" w:cs="Calibri"/>
          <w:sz w:val="20"/>
          <w:szCs w:val="20"/>
        </w:rPr>
        <w:t> </w:t>
      </w:r>
      <w:r w:rsidRPr="00C1484A">
        <w:rPr>
          <w:rFonts w:ascii="Marianne" w:hAnsi="Marianne" w:cs="Arial"/>
          <w:sz w:val="20"/>
          <w:szCs w:val="20"/>
        </w:rPr>
        <w:t>:</w:t>
      </w:r>
    </w:p>
    <w:p w14:paraId="3E415140" w14:textId="77777777" w:rsidR="0066576A" w:rsidRPr="00EC7F64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Marianne" w:hAnsi="Marianne" w:cs="Arial"/>
          <w:sz w:val="20"/>
          <w:szCs w:val="20"/>
          <w:lang w:val="fr-FR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2"/>
        <w:gridCol w:w="3744"/>
        <w:gridCol w:w="4536"/>
      </w:tblGrid>
      <w:tr w:rsidR="008234FF" w:rsidRPr="00EC7F64" w14:paraId="040499E0" w14:textId="77777777" w:rsidTr="008234FF">
        <w:trPr>
          <w:trHeight w:val="453"/>
        </w:trPr>
        <w:tc>
          <w:tcPr>
            <w:tcW w:w="2352" w:type="dxa"/>
            <w:vAlign w:val="center"/>
          </w:tcPr>
          <w:p w14:paraId="6AD6D462" w14:textId="77777777" w:rsidR="008234FF" w:rsidRPr="00EC7F64" w:rsidRDefault="008234FF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744" w:type="dxa"/>
            <w:vAlign w:val="center"/>
          </w:tcPr>
          <w:p w14:paraId="4E9EAABD" w14:textId="77777777" w:rsidR="008234FF" w:rsidRPr="00EC7F64" w:rsidRDefault="008234FF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489E8296" w14:textId="77777777" w:rsidR="008234FF" w:rsidRPr="00EC7F64" w:rsidRDefault="008234FF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b/>
                <w:smallCaps/>
                <w:color w:val="000000" w:themeColor="text1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b/>
                <w:smallCaps/>
                <w:color w:val="000000" w:themeColor="text1"/>
                <w:sz w:val="18"/>
                <w:szCs w:val="18"/>
                <w:lang w:val="fr-FR"/>
              </w:rPr>
              <w:t>tableau d’avancement</w:t>
            </w:r>
          </w:p>
        </w:tc>
      </w:tr>
      <w:tr w:rsidR="008234FF" w:rsidRPr="00EC7F64" w14:paraId="3B6F3CE6" w14:textId="77777777" w:rsidTr="008234FF">
        <w:trPr>
          <w:trHeight w:val="453"/>
        </w:trPr>
        <w:tc>
          <w:tcPr>
            <w:tcW w:w="2352" w:type="dxa"/>
            <w:vAlign w:val="center"/>
          </w:tcPr>
          <w:p w14:paraId="3F8FD0A3" w14:textId="77777777" w:rsidR="008234FF" w:rsidRPr="00EC7F64" w:rsidRDefault="008234FF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744" w:type="dxa"/>
            <w:vAlign w:val="center"/>
          </w:tcPr>
          <w:p w14:paraId="0B43C1C7" w14:textId="77777777" w:rsidR="008234FF" w:rsidRPr="00EC7F64" w:rsidRDefault="008234FF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Situation au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</w:p>
          <w:p w14:paraId="416DAA7D" w14:textId="46CF4EC3" w:rsidR="008234FF" w:rsidRPr="00EC7F64" w:rsidRDefault="008234FF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1</w:t>
            </w:r>
            <w:r w:rsidRPr="00EC7F64">
              <w:rPr>
                <w:rFonts w:ascii="Marianne" w:hAnsi="Marianne" w:cs="Arial"/>
                <w:sz w:val="18"/>
                <w:szCs w:val="18"/>
                <w:vertAlign w:val="superscript"/>
                <w:lang w:val="fr-FR"/>
              </w:rPr>
              <w:t>er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janvier 202</w:t>
            </w:r>
            <w:r>
              <w:rPr>
                <w:rFonts w:ascii="Marianne" w:hAnsi="Marianne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4536" w:type="dxa"/>
            <w:vAlign w:val="center"/>
          </w:tcPr>
          <w:p w14:paraId="7C8E9654" w14:textId="77777777" w:rsidR="008234FF" w:rsidRPr="00EC7F64" w:rsidRDefault="008234FF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color w:val="000000" w:themeColor="text1"/>
                <w:sz w:val="18"/>
                <w:szCs w:val="18"/>
                <w:lang w:val="fr-FR"/>
              </w:rPr>
              <w:t>Ancienneté cumulée au</w:t>
            </w:r>
            <w:r w:rsidRPr="00EC7F64"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  <w:t xml:space="preserve"> </w:t>
            </w:r>
          </w:p>
          <w:p w14:paraId="052A1B8A" w14:textId="736FA64C" w:rsidR="008234FF" w:rsidRPr="00EC7F64" w:rsidRDefault="008234FF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  <w:t>31 décembre 202</w:t>
            </w:r>
            <w:r>
              <w:rPr>
                <w:rFonts w:ascii="Marianne" w:hAnsi="Marianne" w:cs="Arial"/>
                <w:color w:val="000000" w:themeColor="text1"/>
                <w:sz w:val="18"/>
                <w:szCs w:val="18"/>
                <w:lang w:val="fr-FR"/>
              </w:rPr>
              <w:t xml:space="preserve">4 </w:t>
            </w:r>
          </w:p>
        </w:tc>
      </w:tr>
      <w:tr w:rsidR="008234FF" w:rsidRPr="00EC7F64" w14:paraId="12896216" w14:textId="77777777" w:rsidTr="008234FF">
        <w:trPr>
          <w:trHeight w:val="399"/>
        </w:trPr>
        <w:tc>
          <w:tcPr>
            <w:tcW w:w="2352" w:type="dxa"/>
            <w:vAlign w:val="center"/>
          </w:tcPr>
          <w:p w14:paraId="35800D23" w14:textId="77777777" w:rsidR="008234FF" w:rsidRPr="00EC7F64" w:rsidRDefault="008234FF" w:rsidP="00B0401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Services publics</w:t>
            </w:r>
          </w:p>
        </w:tc>
        <w:tc>
          <w:tcPr>
            <w:tcW w:w="3744" w:type="dxa"/>
            <w:shd w:val="clear" w:color="auto" w:fill="BFBFBF" w:themeFill="background1" w:themeFillShade="BF"/>
            <w:vAlign w:val="center"/>
          </w:tcPr>
          <w:p w14:paraId="0C84B96E" w14:textId="77777777" w:rsidR="008234FF" w:rsidRPr="00EC7F64" w:rsidRDefault="008234FF" w:rsidP="00B0401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2333BA93" w14:textId="77777777" w:rsidR="008234FF" w:rsidRPr="00EC7F64" w:rsidRDefault="008234FF" w:rsidP="00B0401D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  <w:tr w:rsidR="008234FF" w:rsidRPr="00EC7F64" w14:paraId="45E753D4" w14:textId="77777777" w:rsidTr="008234FF">
        <w:trPr>
          <w:trHeight w:val="399"/>
        </w:trPr>
        <w:tc>
          <w:tcPr>
            <w:tcW w:w="2352" w:type="dxa"/>
            <w:vAlign w:val="center"/>
          </w:tcPr>
          <w:p w14:paraId="3B84A0D0" w14:textId="77777777" w:rsidR="008234FF" w:rsidRPr="00EC7F64" w:rsidRDefault="008234FF" w:rsidP="00EC7F64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Catégorie</w:t>
            </w:r>
          </w:p>
        </w:tc>
        <w:tc>
          <w:tcPr>
            <w:tcW w:w="3744" w:type="dxa"/>
            <w:vAlign w:val="center"/>
          </w:tcPr>
          <w:p w14:paraId="6A1A1597" w14:textId="40F90A86" w:rsidR="008234FF" w:rsidRPr="00EC7F64" w:rsidRDefault="008234FF" w:rsidP="00EC7F64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8C8AED0" w14:textId="77777777" w:rsidR="008234FF" w:rsidRPr="00EC7F64" w:rsidRDefault="008234FF" w:rsidP="00EC7F64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  <w:tr w:rsidR="008234FF" w:rsidRPr="00EC7F64" w14:paraId="23E9A23B" w14:textId="77777777" w:rsidTr="008234FF">
        <w:trPr>
          <w:trHeight w:val="399"/>
        </w:trPr>
        <w:tc>
          <w:tcPr>
            <w:tcW w:w="2352" w:type="dxa"/>
            <w:vAlign w:val="center"/>
          </w:tcPr>
          <w:p w14:paraId="5687C601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Corps</w:t>
            </w:r>
          </w:p>
        </w:tc>
        <w:tc>
          <w:tcPr>
            <w:tcW w:w="3744" w:type="dxa"/>
            <w:vAlign w:val="center"/>
          </w:tcPr>
          <w:p w14:paraId="31C3F3F9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780D148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  <w:tr w:rsidR="008234FF" w:rsidRPr="00EC7F64" w14:paraId="01E568EF" w14:textId="77777777" w:rsidTr="008234FF">
        <w:trPr>
          <w:trHeight w:val="399"/>
        </w:trPr>
        <w:tc>
          <w:tcPr>
            <w:tcW w:w="2352" w:type="dxa"/>
            <w:vAlign w:val="center"/>
          </w:tcPr>
          <w:p w14:paraId="55017AA3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Grade</w:t>
            </w:r>
          </w:p>
        </w:tc>
        <w:tc>
          <w:tcPr>
            <w:tcW w:w="3744" w:type="dxa"/>
            <w:vAlign w:val="center"/>
          </w:tcPr>
          <w:p w14:paraId="34CAAAD0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A8816F3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  <w:tr w:rsidR="008234FF" w:rsidRPr="00EC7F64" w14:paraId="46E890BF" w14:textId="77777777" w:rsidTr="008234FF">
        <w:trPr>
          <w:trHeight w:val="399"/>
        </w:trPr>
        <w:tc>
          <w:tcPr>
            <w:tcW w:w="2352" w:type="dxa"/>
            <w:vAlign w:val="center"/>
          </w:tcPr>
          <w:p w14:paraId="58F74794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Echelon</w:t>
            </w:r>
          </w:p>
        </w:tc>
        <w:tc>
          <w:tcPr>
            <w:tcW w:w="3744" w:type="dxa"/>
            <w:vAlign w:val="center"/>
          </w:tcPr>
          <w:p w14:paraId="2181DFCC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4536" w:type="dxa"/>
            <w:vAlign w:val="center"/>
          </w:tcPr>
          <w:p w14:paraId="79BF9CA0" w14:textId="77777777" w:rsidR="008234FF" w:rsidRPr="00EC7F64" w:rsidRDefault="008234FF" w:rsidP="001C19B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color w:val="000000" w:themeColor="text1"/>
                <w:sz w:val="18"/>
                <w:szCs w:val="18"/>
                <w:highlight w:val="black"/>
                <w:lang w:val="fr-FR"/>
              </w:rPr>
            </w:pPr>
          </w:p>
        </w:tc>
      </w:tr>
    </w:tbl>
    <w:p w14:paraId="6305DB82" w14:textId="18C729EA" w:rsidR="005D1802" w:rsidRPr="00EC7F64" w:rsidRDefault="005D1802" w:rsidP="005D1802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  <w:lang w:val="fr-FR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3"/>
        <w:gridCol w:w="2868"/>
        <w:gridCol w:w="3611"/>
      </w:tblGrid>
      <w:tr w:rsidR="005D1802" w:rsidRPr="00EC7F64" w14:paraId="1D2F213C" w14:textId="77777777" w:rsidTr="005D5C8B">
        <w:trPr>
          <w:trHeight w:val="2522"/>
        </w:trPr>
        <w:tc>
          <w:tcPr>
            <w:tcW w:w="4153" w:type="dxa"/>
            <w:vAlign w:val="center"/>
          </w:tcPr>
          <w:p w14:paraId="72C2E82F" w14:textId="77777777" w:rsidR="00080A65" w:rsidRPr="00EC7F64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>date de nomination</w:t>
            </w:r>
          </w:p>
          <w:p w14:paraId="3A524ABC" w14:textId="0BABE4FA" w:rsidR="005D1802" w:rsidRPr="00EC7F64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mallCaps/>
                <w:sz w:val="18"/>
                <w:szCs w:val="18"/>
                <w:lang w:val="fr-FR"/>
              </w:rPr>
              <w:t xml:space="preserve"> et modalités d’accès</w:t>
            </w:r>
          </w:p>
        </w:tc>
        <w:tc>
          <w:tcPr>
            <w:tcW w:w="2868" w:type="dxa"/>
          </w:tcPr>
          <w:p w14:paraId="0209EB49" w14:textId="77777777" w:rsidR="005D1802" w:rsidRPr="00EC7F64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dans le corps actuel</w:t>
            </w:r>
            <w:r w:rsidRPr="00EC7F64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  <w:p w14:paraId="519412F4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......../…..…/………</w:t>
            </w:r>
          </w:p>
          <w:p w14:paraId="38A806C4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21185BCE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LA (année</w:t>
            </w:r>
            <w:r w:rsidRPr="00EC7F64">
              <w:rPr>
                <w:rFonts w:ascii="Calibri" w:hAnsi="Calibri" w:cs="Calibri"/>
                <w:sz w:val="18"/>
                <w:szCs w:val="18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</w:rPr>
              <w:t xml:space="preserve">:               ) </w:t>
            </w:r>
          </w:p>
          <w:p w14:paraId="3E86B611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Concours</w:t>
            </w:r>
          </w:p>
          <w:p w14:paraId="510387E9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</w:rPr>
              <w:t xml:space="preserve">  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  <w:r w:rsidRPr="00EC7F64">
              <w:rPr>
                <w:rFonts w:ascii="Marianne" w:hAnsi="Marianne" w:cs="Arial"/>
                <w:sz w:val="18"/>
                <w:szCs w:val="18"/>
              </w:rPr>
              <w:t>Intégration</w:t>
            </w:r>
          </w:p>
          <w:p w14:paraId="0F81D867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0357AA55" w14:textId="77777777" w:rsidR="005D1802" w:rsidRPr="00EC7F64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  <w:tc>
          <w:tcPr>
            <w:tcW w:w="3611" w:type="dxa"/>
          </w:tcPr>
          <w:p w14:paraId="552E3A39" w14:textId="77777777" w:rsidR="005D1802" w:rsidRPr="00EC7F64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dans le grade actuel</w:t>
            </w:r>
            <w:r w:rsidRPr="00EC7F64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  <w:p w14:paraId="697C7126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>......../…..…/………</w:t>
            </w:r>
          </w:p>
          <w:p w14:paraId="660DB3D7" w14:textId="77777777" w:rsidR="00080A65" w:rsidRPr="00EC7F64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14:paraId="36B934A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TA au choix (année ......)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7A265DB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Concours Externe 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2CE6D86E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Liste d’aptitude</w:t>
            </w:r>
          </w:p>
          <w:p w14:paraId="2F09B36D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TA EX PRO</w:t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ab/>
            </w:r>
          </w:p>
          <w:p w14:paraId="223530AB" w14:textId="77777777" w:rsidR="00080A65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Concours Interne</w:t>
            </w:r>
          </w:p>
          <w:p w14:paraId="6D98E251" w14:textId="77777777" w:rsidR="005D1802" w:rsidRPr="00EC7F64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EC7F64">
              <w:rPr>
                <w:rFonts w:ascii="Marianne" w:hAnsi="Marianne" w:cs="Arial"/>
                <w:sz w:val="18"/>
                <w:szCs w:val="18"/>
              </w:rPr>
              <w:sym w:font="Webdings" w:char="F031"/>
            </w:r>
            <w:r w:rsidRPr="00EC7F64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  Intégration</w:t>
            </w:r>
          </w:p>
        </w:tc>
      </w:tr>
    </w:tbl>
    <w:p w14:paraId="7E4C08B8" w14:textId="2929E3BF" w:rsidR="00080A65" w:rsidRPr="00761741" w:rsidRDefault="00080A65" w:rsidP="00EC7F64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12"/>
          <w:szCs w:val="12"/>
          <w:lang w:val="fr-FR"/>
        </w:rPr>
      </w:pPr>
    </w:p>
    <w:p w14:paraId="45F77AE5" w14:textId="77777777" w:rsidR="0066576A" w:rsidRPr="00EC7F64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Marianne" w:hAnsi="Marianne" w:cs="Arial"/>
          <w:sz w:val="16"/>
          <w:szCs w:val="16"/>
        </w:rPr>
      </w:pPr>
      <w:r w:rsidRPr="00EC7F64">
        <w:rPr>
          <w:rFonts w:ascii="Marianne" w:hAnsi="Marianne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EC7F64">
        <w:rPr>
          <w:rFonts w:ascii="Marianne" w:hAnsi="Marianne" w:cs="Arial"/>
          <w:sz w:val="16"/>
          <w:szCs w:val="16"/>
        </w:rPr>
        <w:t>ue)</w:t>
      </w:r>
      <w:r w:rsidR="001E2B90" w:rsidRPr="00EC7F64">
        <w:rPr>
          <w:rFonts w:ascii="Marianne" w:hAnsi="Marianne" w:cs="Arial"/>
          <w:sz w:val="16"/>
          <w:szCs w:val="16"/>
          <w:lang w:val="fr-FR"/>
        </w:rPr>
        <w:t>.</w:t>
      </w:r>
    </w:p>
    <w:p w14:paraId="05D200D3" w14:textId="4DBA8041" w:rsidR="006F228C" w:rsidRDefault="006F228C" w:rsidP="006F228C">
      <w:pPr>
        <w:rPr>
          <w:rFonts w:ascii="Marianne" w:hAnsi="Marianne" w:cs="Arial"/>
          <w:sz w:val="20"/>
          <w:szCs w:val="20"/>
        </w:rPr>
      </w:pPr>
    </w:p>
    <w:p w14:paraId="06D71F19" w14:textId="77777777" w:rsidR="00761741" w:rsidRPr="00EC7F64" w:rsidRDefault="00761741" w:rsidP="006F228C">
      <w:pPr>
        <w:rPr>
          <w:rFonts w:ascii="Marianne" w:hAnsi="Marianne" w:cs="Arial"/>
          <w:sz w:val="20"/>
          <w:szCs w:val="20"/>
        </w:rPr>
      </w:pPr>
    </w:p>
    <w:p w14:paraId="31EB2F96" w14:textId="7ED81632" w:rsidR="00761741" w:rsidRPr="00761741" w:rsidRDefault="00761741" w:rsidP="00761741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  <w:r w:rsidRPr="00761741">
        <w:rPr>
          <w:rFonts w:ascii="Marianne" w:hAnsi="Marianne" w:cs="Arial"/>
          <w:sz w:val="18"/>
          <w:szCs w:val="18"/>
        </w:rPr>
        <w:t>Affectation précise</w:t>
      </w:r>
      <w:r w:rsidRPr="00761741">
        <w:rPr>
          <w:rFonts w:ascii="Calibri" w:hAnsi="Calibri" w:cs="Calibri"/>
          <w:sz w:val="18"/>
          <w:szCs w:val="18"/>
        </w:rPr>
        <w:t> </w:t>
      </w:r>
      <w:r w:rsidRPr="00761741">
        <w:rPr>
          <w:rFonts w:ascii="Marianne" w:hAnsi="Marianne" w:cs="Arial"/>
          <w:sz w:val="18"/>
          <w:szCs w:val="18"/>
        </w:rPr>
        <w:t>:</w:t>
      </w:r>
      <w:r w:rsidRPr="00761741">
        <w:rPr>
          <w:rFonts w:ascii="Marianne" w:hAnsi="Marianne" w:cs="Arial"/>
          <w:sz w:val="18"/>
          <w:szCs w:val="18"/>
        </w:rPr>
        <w:tab/>
      </w:r>
    </w:p>
    <w:p w14:paraId="268D6E87" w14:textId="77777777" w:rsidR="00761741" w:rsidRPr="00761741" w:rsidRDefault="00761741" w:rsidP="00761741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 w:rsidRPr="00761741">
        <w:rPr>
          <w:rFonts w:ascii="Marianne" w:hAnsi="Marianne" w:cs="Arial"/>
          <w:sz w:val="18"/>
          <w:szCs w:val="18"/>
        </w:rPr>
        <w:tab/>
      </w:r>
    </w:p>
    <w:p w14:paraId="1AD5ED23" w14:textId="77777777" w:rsidR="00761741" w:rsidRPr="00761741" w:rsidRDefault="00761741" w:rsidP="00761741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 w:rsidRPr="00761741">
        <w:rPr>
          <w:rFonts w:ascii="Marianne" w:hAnsi="Marianne" w:cs="Arial"/>
          <w:sz w:val="18"/>
          <w:szCs w:val="18"/>
        </w:rPr>
        <w:t>Date d’affectation sur le dernier poste</w:t>
      </w:r>
      <w:r w:rsidRPr="00761741">
        <w:rPr>
          <w:rFonts w:ascii="Calibri" w:hAnsi="Calibri" w:cs="Calibri"/>
          <w:sz w:val="18"/>
          <w:szCs w:val="18"/>
        </w:rPr>
        <w:t> </w:t>
      </w:r>
      <w:r w:rsidRPr="00761741">
        <w:rPr>
          <w:rFonts w:ascii="Marianne" w:hAnsi="Marianne" w:cs="Arial"/>
          <w:sz w:val="18"/>
          <w:szCs w:val="18"/>
        </w:rPr>
        <w:t xml:space="preserve">: </w:t>
      </w:r>
      <w:r w:rsidRPr="00761741">
        <w:rPr>
          <w:rFonts w:ascii="Marianne" w:hAnsi="Marianne" w:cs="Arial"/>
          <w:sz w:val="18"/>
          <w:szCs w:val="18"/>
        </w:rPr>
        <w:tab/>
      </w:r>
    </w:p>
    <w:p w14:paraId="1BF7251E" w14:textId="77777777" w:rsidR="00761741" w:rsidRPr="00761741" w:rsidRDefault="00761741" w:rsidP="00761741">
      <w:pPr>
        <w:rPr>
          <w:rFonts w:ascii="Marianne" w:hAnsi="Marianne" w:cs="Arial"/>
          <w:sz w:val="20"/>
          <w:szCs w:val="20"/>
          <w:lang w:val="x-none"/>
        </w:rPr>
      </w:pPr>
    </w:p>
    <w:p w14:paraId="7357BBB9" w14:textId="77777777" w:rsidR="00761741" w:rsidRPr="00761741" w:rsidRDefault="00761741" w:rsidP="00761741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 w:rsidRPr="00761741">
        <w:rPr>
          <w:rFonts w:ascii="Marianne" w:hAnsi="Marianne" w:cs="Arial"/>
          <w:sz w:val="18"/>
          <w:szCs w:val="18"/>
        </w:rPr>
        <w:t>Fonction</w:t>
      </w:r>
      <w:r w:rsidRPr="00761741">
        <w:rPr>
          <w:rFonts w:ascii="Calibri" w:hAnsi="Calibri" w:cs="Calibri"/>
          <w:sz w:val="18"/>
          <w:szCs w:val="18"/>
        </w:rPr>
        <w:t> </w:t>
      </w:r>
      <w:r w:rsidRPr="00761741">
        <w:rPr>
          <w:rFonts w:ascii="Marianne" w:hAnsi="Marianne" w:cs="Calibri"/>
          <w:sz w:val="18"/>
          <w:szCs w:val="18"/>
        </w:rPr>
        <w:t xml:space="preserve">exercée /Spécialité du poste </w:t>
      </w:r>
      <w:r w:rsidRPr="00761741">
        <w:rPr>
          <w:rFonts w:ascii="Marianne" w:hAnsi="Marianne" w:cs="Arial"/>
          <w:sz w:val="18"/>
          <w:szCs w:val="18"/>
        </w:rPr>
        <w:t xml:space="preserve">: </w:t>
      </w:r>
      <w:r w:rsidRPr="00761741">
        <w:rPr>
          <w:rFonts w:ascii="Marianne" w:hAnsi="Marianne" w:cs="Arial"/>
          <w:sz w:val="18"/>
          <w:szCs w:val="18"/>
        </w:rPr>
        <w:tab/>
      </w:r>
    </w:p>
    <w:p w14:paraId="07C9A185" w14:textId="77777777" w:rsidR="00761741" w:rsidRPr="00761741" w:rsidRDefault="00761741" w:rsidP="00761741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 w:rsidRPr="00761741">
        <w:rPr>
          <w:rFonts w:ascii="Marianne" w:hAnsi="Marianne" w:cs="Arial"/>
          <w:sz w:val="18"/>
          <w:szCs w:val="18"/>
        </w:rPr>
        <w:tab/>
      </w:r>
    </w:p>
    <w:p w14:paraId="5D4621CA" w14:textId="77777777" w:rsidR="00761741" w:rsidRPr="00761741" w:rsidRDefault="00761741" w:rsidP="00761741">
      <w:pPr>
        <w:tabs>
          <w:tab w:val="left" w:pos="2268"/>
          <w:tab w:val="left" w:pos="3828"/>
        </w:tabs>
        <w:spacing w:after="120"/>
        <w:rPr>
          <w:rFonts w:ascii="Marianne" w:hAnsi="Marianne" w:cs="Arial"/>
          <w:sz w:val="18"/>
          <w:szCs w:val="18"/>
        </w:rPr>
      </w:pPr>
      <w:r w:rsidRPr="00761741">
        <w:rPr>
          <w:rFonts w:ascii="Marianne" w:hAnsi="Marianne" w:cs="Arial"/>
          <w:sz w:val="18"/>
          <w:szCs w:val="18"/>
        </w:rPr>
        <w:t xml:space="preserve">Avec encadrement </w:t>
      </w:r>
      <w:r w:rsidRPr="00761741">
        <w:rPr>
          <w:rFonts w:ascii="Calibri" w:hAnsi="Calibri" w:cs="Calibri"/>
          <w:sz w:val="18"/>
          <w:szCs w:val="18"/>
        </w:rPr>
        <w:t>:</w:t>
      </w:r>
      <w:r w:rsidRPr="00761741">
        <w:rPr>
          <w:rFonts w:ascii="Marianne" w:hAnsi="Marianne" w:cs="Arial"/>
          <w:sz w:val="18"/>
          <w:szCs w:val="18"/>
        </w:rPr>
        <w:t xml:space="preserve"> </w:t>
      </w:r>
      <w:r w:rsidRPr="00761741">
        <w:rPr>
          <w:rFonts w:ascii="Marianne" w:hAnsi="Marianne" w:cs="Arial"/>
          <w:sz w:val="18"/>
          <w:szCs w:val="18"/>
        </w:rPr>
        <w:tab/>
        <w:t xml:space="preserve">oui </w:t>
      </w:r>
      <w:r w:rsidRPr="00761741">
        <w:rPr>
          <w:rFonts w:ascii="Marianne" w:hAnsi="Marianne" w:cs="Arial"/>
        </w:rPr>
        <w:sym w:font="Wingdings" w:char="F071"/>
      </w:r>
      <w:r w:rsidRPr="00761741">
        <w:rPr>
          <w:rFonts w:ascii="Marianne" w:hAnsi="Marianne" w:cs="Arial"/>
          <w:sz w:val="18"/>
          <w:szCs w:val="18"/>
        </w:rPr>
        <w:tab/>
        <w:t xml:space="preserve">non </w:t>
      </w:r>
      <w:r w:rsidRPr="00761741">
        <w:rPr>
          <w:rFonts w:ascii="Marianne" w:hAnsi="Marianne" w:cs="Arial"/>
        </w:rPr>
        <w:sym w:font="Wingdings" w:char="F071"/>
      </w:r>
    </w:p>
    <w:p w14:paraId="668B1E3E" w14:textId="77777777" w:rsidR="00761741" w:rsidRPr="00761741" w:rsidRDefault="00761741" w:rsidP="00761741">
      <w:pPr>
        <w:tabs>
          <w:tab w:val="left" w:leader="dot" w:pos="4536"/>
        </w:tabs>
        <w:spacing w:after="120"/>
        <w:rPr>
          <w:rFonts w:ascii="Marianne" w:hAnsi="Marianne" w:cs="Arial"/>
          <w:sz w:val="18"/>
          <w:szCs w:val="18"/>
        </w:rPr>
      </w:pPr>
      <w:r w:rsidRPr="00761741">
        <w:rPr>
          <w:rFonts w:ascii="Marianne" w:hAnsi="Marianne" w:cs="Arial"/>
          <w:sz w:val="18"/>
          <w:szCs w:val="18"/>
        </w:rPr>
        <w:t>Si oui</w:t>
      </w:r>
      <w:r w:rsidRPr="00761741">
        <w:rPr>
          <w:rFonts w:ascii="Calibri" w:hAnsi="Calibri" w:cs="Calibri"/>
          <w:sz w:val="18"/>
          <w:szCs w:val="18"/>
        </w:rPr>
        <w:t xml:space="preserve">, </w:t>
      </w:r>
      <w:r w:rsidRPr="00761741">
        <w:rPr>
          <w:rFonts w:ascii="Marianne" w:hAnsi="Marianne" w:cs="Arial"/>
          <w:sz w:val="18"/>
          <w:szCs w:val="18"/>
        </w:rPr>
        <w:t>nombre d’agents encadrés</w:t>
      </w:r>
      <w:r w:rsidRPr="00761741">
        <w:rPr>
          <w:rFonts w:ascii="Calibri" w:hAnsi="Calibri" w:cs="Calibri"/>
          <w:sz w:val="18"/>
          <w:szCs w:val="18"/>
        </w:rPr>
        <w:t> </w:t>
      </w:r>
      <w:r w:rsidRPr="00761741">
        <w:rPr>
          <w:rFonts w:ascii="Marianne" w:hAnsi="Marianne" w:cs="Arial"/>
          <w:sz w:val="18"/>
          <w:szCs w:val="18"/>
        </w:rPr>
        <w:t>: …….</w:t>
      </w:r>
    </w:p>
    <w:p w14:paraId="081014F9" w14:textId="6C01515F" w:rsidR="00E276E4" w:rsidRDefault="00E276E4" w:rsidP="00E276E4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</w:p>
    <w:p w14:paraId="099B9D34" w14:textId="31EA98C0" w:rsidR="00E276E4" w:rsidRDefault="00E276E4" w:rsidP="00E276E4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</w:p>
    <w:p w14:paraId="0FF2D4D2" w14:textId="71DB324F" w:rsidR="00E276E4" w:rsidRDefault="00E276E4" w:rsidP="00E276E4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</w:p>
    <w:p w14:paraId="0125FF7B" w14:textId="29C6D20C" w:rsidR="00E276E4" w:rsidRDefault="00E276E4" w:rsidP="00E276E4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</w:p>
    <w:p w14:paraId="2F5806E4" w14:textId="77777777" w:rsidR="00E276E4" w:rsidRPr="00E276E4" w:rsidRDefault="00E276E4" w:rsidP="00E276E4">
      <w:pPr>
        <w:pStyle w:val="En-tte"/>
        <w:tabs>
          <w:tab w:val="clear" w:pos="4536"/>
          <w:tab w:val="clear" w:pos="9072"/>
          <w:tab w:val="left" w:pos="2640"/>
        </w:tabs>
        <w:rPr>
          <w:rFonts w:ascii="Marianne" w:hAnsi="Marianne" w:cs="Arial"/>
          <w:sz w:val="20"/>
          <w:szCs w:val="20"/>
        </w:rPr>
      </w:pPr>
    </w:p>
    <w:p w14:paraId="28A0E13F" w14:textId="60644195" w:rsidR="005D5C8B" w:rsidRDefault="005D5C8B" w:rsidP="005D5C8B">
      <w:pPr>
        <w:ind w:left="-567" w:right="-215" w:firstLine="425"/>
        <w:jc w:val="right"/>
        <w:rPr>
          <w:rFonts w:ascii="Marianne" w:hAnsi="Marianne" w:cs="Arial"/>
          <w:b/>
          <w:sz w:val="18"/>
          <w:szCs w:val="18"/>
        </w:rPr>
      </w:pPr>
      <w:r w:rsidRPr="00EC7F64">
        <w:rPr>
          <w:rFonts w:ascii="Marianne" w:eastAsiaTheme="minorHAnsi" w:hAnsi="Marianne"/>
          <w:b/>
          <w:sz w:val="20"/>
          <w:szCs w:val="20"/>
        </w:rPr>
        <w:t>Division des personnels de l’administration</w:t>
      </w:r>
      <w:r w:rsidRPr="00EC7F64">
        <w:rPr>
          <w:rFonts w:ascii="Marianne" w:eastAsiaTheme="minorHAnsi" w:hAnsi="Marianne"/>
          <w:noProof/>
          <w:sz w:val="20"/>
          <w:szCs w:val="20"/>
        </w:rPr>
        <w:t xml:space="preserve"> </w:t>
      </w:r>
      <w:r w:rsidRPr="00EC7F64">
        <w:rPr>
          <w:rFonts w:ascii="Marianne" w:eastAsiaTheme="minorHAnsi" w:hAnsi="Mariann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B2645F" wp14:editId="777D7A24">
            <wp:simplePos x="542925" y="476250"/>
            <wp:positionH relativeFrom="column">
              <wp:align>left</wp:align>
            </wp:positionH>
            <wp:positionV relativeFrom="paragraph">
              <wp:align>top</wp:align>
            </wp:positionV>
            <wp:extent cx="935832" cy="597893"/>
            <wp:effectExtent l="0" t="0" r="0" b="0"/>
            <wp:wrapSquare wrapText="bothSides"/>
            <wp:docPr id="1" name="Image 1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32" cy="59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5B6DE7" w14:textId="77777777" w:rsidR="005D5C8B" w:rsidRDefault="005D5C8B" w:rsidP="005D5C8B">
      <w:pPr>
        <w:ind w:left="8354" w:right="-215" w:firstLine="425"/>
        <w:rPr>
          <w:rFonts w:ascii="Marianne" w:hAnsi="Marianne" w:cs="Arial"/>
          <w:b/>
          <w:sz w:val="18"/>
          <w:szCs w:val="18"/>
        </w:rPr>
      </w:pPr>
    </w:p>
    <w:p w14:paraId="55F8BB4A" w14:textId="21EA4047" w:rsidR="001C19B5" w:rsidRPr="00BA7F27" w:rsidRDefault="005D5C8B" w:rsidP="005D5C8B">
      <w:pPr>
        <w:ind w:left="8354" w:right="-215" w:firstLine="425"/>
        <w:rPr>
          <w:rFonts w:ascii="Marianne" w:hAnsi="Marianne" w:cs="Arial"/>
          <w:b/>
          <w:sz w:val="18"/>
          <w:szCs w:val="18"/>
        </w:rPr>
      </w:pPr>
      <w:r>
        <w:rPr>
          <w:rFonts w:ascii="Marianne" w:hAnsi="Marianne" w:cs="Arial"/>
          <w:b/>
          <w:sz w:val="18"/>
          <w:szCs w:val="18"/>
        </w:rPr>
        <w:t xml:space="preserve">                     </w:t>
      </w:r>
      <w:r w:rsidR="001C19B5" w:rsidRPr="00BA7F27">
        <w:rPr>
          <w:rFonts w:ascii="Marianne" w:hAnsi="Marianne" w:cs="Arial"/>
          <w:b/>
          <w:sz w:val="18"/>
          <w:szCs w:val="18"/>
        </w:rPr>
        <w:t>A</w:t>
      </w:r>
      <w:r>
        <w:rPr>
          <w:rFonts w:ascii="Marianne" w:hAnsi="Marianne" w:cs="Arial"/>
          <w:b/>
          <w:sz w:val="18"/>
          <w:szCs w:val="18"/>
        </w:rPr>
        <w:t>nnexe</w:t>
      </w:r>
      <w:r w:rsidR="001C19B5" w:rsidRPr="00BA7F27">
        <w:rPr>
          <w:rFonts w:ascii="Marianne" w:hAnsi="Marianne" w:cs="Arial"/>
          <w:b/>
          <w:sz w:val="18"/>
          <w:szCs w:val="18"/>
        </w:rPr>
        <w:t xml:space="preserve"> </w:t>
      </w:r>
      <w:r>
        <w:rPr>
          <w:rFonts w:ascii="Marianne" w:hAnsi="Marianne" w:cs="Arial"/>
          <w:b/>
          <w:sz w:val="18"/>
          <w:szCs w:val="18"/>
        </w:rPr>
        <w:t>2</w:t>
      </w:r>
    </w:p>
    <w:p w14:paraId="45D12AC3" w14:textId="77777777" w:rsidR="005D5C8B" w:rsidRDefault="005D5C8B" w:rsidP="005D5C8B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</w:p>
    <w:p w14:paraId="48C8065E" w14:textId="77777777" w:rsidR="005D5C8B" w:rsidRDefault="005D5C8B" w:rsidP="005D5C8B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</w:p>
    <w:p w14:paraId="32BF97C1" w14:textId="77777777" w:rsidR="005D5C8B" w:rsidRDefault="005D5C8B" w:rsidP="005D5C8B">
      <w:pPr>
        <w:tabs>
          <w:tab w:val="left" w:leader="dot" w:pos="7088"/>
          <w:tab w:val="left" w:pos="8647"/>
        </w:tabs>
        <w:spacing w:after="120"/>
        <w:rPr>
          <w:rFonts w:ascii="Marianne" w:hAnsi="Marianne" w:cs="Arial"/>
        </w:rPr>
      </w:pPr>
      <w:r>
        <w:rPr>
          <w:rFonts w:ascii="Marianne" w:hAnsi="Marianne" w:cs="Arial"/>
          <w:sz w:val="18"/>
          <w:szCs w:val="18"/>
        </w:rPr>
        <w:t>Exercez-vous vos fonctions en éducation prioritaire depuis 3 ans sans discontinuité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>?</w:t>
      </w:r>
      <w:r w:rsidRPr="000F2EEA">
        <w:rPr>
          <w:rFonts w:ascii="Marianne" w:hAnsi="Marianne" w:cs="Arial"/>
          <w:sz w:val="18"/>
          <w:szCs w:val="18"/>
        </w:rPr>
        <w:t xml:space="preserve"> </w:t>
      </w:r>
      <w:r>
        <w:rPr>
          <w:rFonts w:ascii="Marianne" w:hAnsi="Marianne" w:cs="Arial"/>
          <w:sz w:val="18"/>
          <w:szCs w:val="18"/>
        </w:rPr>
        <w:t xml:space="preserve">  </w:t>
      </w:r>
      <w:r w:rsidRPr="005178A4">
        <w:rPr>
          <w:rFonts w:ascii="Marianne" w:hAnsi="Marianne" w:cs="Arial"/>
          <w:sz w:val="18"/>
          <w:szCs w:val="18"/>
        </w:rPr>
        <w:t xml:space="preserve">oui </w:t>
      </w:r>
      <w:r w:rsidRPr="004658C7">
        <w:rPr>
          <w:rFonts w:ascii="Marianne" w:hAnsi="Marianne" w:cs="Arial"/>
        </w:rPr>
        <w:sym w:font="Wingdings" w:char="F071"/>
      </w:r>
      <w:r w:rsidRPr="005178A4">
        <w:rPr>
          <w:rFonts w:ascii="Marianne" w:hAnsi="Marianne" w:cs="Arial"/>
          <w:sz w:val="18"/>
          <w:szCs w:val="18"/>
        </w:rPr>
        <w:t xml:space="preserve">  </w:t>
      </w:r>
      <w:r>
        <w:rPr>
          <w:rFonts w:ascii="Marianne" w:hAnsi="Marianne" w:cs="Arial"/>
          <w:sz w:val="18"/>
          <w:szCs w:val="18"/>
        </w:rPr>
        <w:tab/>
      </w:r>
      <w:r w:rsidRPr="005178A4">
        <w:rPr>
          <w:rFonts w:ascii="Marianne" w:hAnsi="Marianne" w:cs="Arial"/>
          <w:sz w:val="18"/>
          <w:szCs w:val="18"/>
        </w:rPr>
        <w:t xml:space="preserve">non </w:t>
      </w:r>
      <w:r w:rsidRPr="004658C7">
        <w:rPr>
          <w:rFonts w:ascii="Marianne" w:hAnsi="Marianne" w:cs="Arial"/>
        </w:rPr>
        <w:sym w:font="Wingdings" w:char="F071"/>
      </w:r>
    </w:p>
    <w:p w14:paraId="7B2D9F86" w14:textId="77777777" w:rsidR="005D5C8B" w:rsidRPr="005178A4" w:rsidRDefault="005D5C8B" w:rsidP="005D5C8B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bookmarkStart w:id="0" w:name="_Hlk160092747"/>
      <w:r w:rsidRPr="0049438C">
        <w:rPr>
          <w:rFonts w:ascii="Marianne" w:hAnsi="Marianne" w:cs="Arial"/>
          <w:sz w:val="18"/>
          <w:szCs w:val="18"/>
        </w:rPr>
        <w:t>Si oui, préciser les EPLE concernés</w:t>
      </w:r>
      <w:r w:rsidRPr="0049438C">
        <w:rPr>
          <w:rFonts w:ascii="Calibri" w:hAnsi="Calibri" w:cs="Calibri"/>
          <w:sz w:val="18"/>
          <w:szCs w:val="18"/>
        </w:rPr>
        <w:t> </w:t>
      </w:r>
      <w:r w:rsidRPr="0049438C">
        <w:rPr>
          <w:rFonts w:ascii="Marianne" w:hAnsi="Marianne" w:cs="Arial"/>
          <w:sz w:val="18"/>
          <w:szCs w:val="18"/>
        </w:rPr>
        <w:t xml:space="preserve">: </w:t>
      </w:r>
      <w:r w:rsidRPr="0049438C">
        <w:rPr>
          <w:rFonts w:ascii="Marianne" w:hAnsi="Marianne" w:cs="Arial"/>
          <w:sz w:val="18"/>
          <w:szCs w:val="18"/>
        </w:rPr>
        <w:tab/>
      </w:r>
    </w:p>
    <w:bookmarkEnd w:id="0"/>
    <w:p w14:paraId="204DE4C6" w14:textId="77777777" w:rsidR="005D5C8B" w:rsidRDefault="005D5C8B" w:rsidP="005D5C8B">
      <w:pPr>
        <w:tabs>
          <w:tab w:val="left" w:leader="dot" w:pos="7088"/>
          <w:tab w:val="left" w:pos="8647"/>
        </w:tabs>
        <w:spacing w:after="120"/>
        <w:rPr>
          <w:rFonts w:ascii="Marianne" w:hAnsi="Marianne" w:cs="Arial"/>
        </w:rPr>
      </w:pPr>
      <w:r>
        <w:rPr>
          <w:rFonts w:ascii="Marianne" w:hAnsi="Marianne" w:cs="Arial"/>
          <w:sz w:val="18"/>
          <w:szCs w:val="18"/>
        </w:rPr>
        <w:t xml:space="preserve">Exercez-vous des fonctions </w:t>
      </w:r>
      <w:r w:rsidRPr="00260A7B">
        <w:rPr>
          <w:rFonts w:ascii="Marianne" w:hAnsi="Marianne" w:cs="Arial"/>
          <w:sz w:val="18"/>
          <w:szCs w:val="18"/>
        </w:rPr>
        <w:t>particulières</w:t>
      </w:r>
      <w:r w:rsidRPr="00260A7B">
        <w:rPr>
          <w:rFonts w:ascii="Marianne" w:hAnsi="Marianne" w:cs="Calibri"/>
          <w:sz w:val="18"/>
          <w:szCs w:val="18"/>
        </w:rPr>
        <w:t xml:space="preserve"> (Voir barème indicatif)</w:t>
      </w:r>
      <w:r w:rsidRPr="00260A7B">
        <w:rPr>
          <w:rFonts w:ascii="Marianne" w:hAnsi="Marianne" w:cs="Arial"/>
          <w:sz w:val="18"/>
          <w:szCs w:val="18"/>
        </w:rPr>
        <w:t xml:space="preserve"> ?</w:t>
      </w:r>
      <w:r>
        <w:rPr>
          <w:rFonts w:ascii="Marianne" w:hAnsi="Marianne" w:cs="Arial"/>
          <w:sz w:val="18"/>
          <w:szCs w:val="18"/>
        </w:rPr>
        <w:t xml:space="preserve">                                       </w:t>
      </w:r>
      <w:r w:rsidRPr="005178A4">
        <w:rPr>
          <w:rFonts w:ascii="Marianne" w:hAnsi="Marianne" w:cs="Arial"/>
          <w:sz w:val="18"/>
          <w:szCs w:val="18"/>
        </w:rPr>
        <w:t xml:space="preserve">oui </w:t>
      </w:r>
      <w:r w:rsidRPr="004658C7">
        <w:rPr>
          <w:rFonts w:ascii="Marianne" w:hAnsi="Marianne" w:cs="Arial"/>
        </w:rPr>
        <w:sym w:font="Wingdings" w:char="F071"/>
      </w:r>
      <w:r w:rsidRPr="005178A4">
        <w:rPr>
          <w:rFonts w:ascii="Marianne" w:hAnsi="Marianne" w:cs="Arial"/>
          <w:sz w:val="18"/>
          <w:szCs w:val="18"/>
        </w:rPr>
        <w:t xml:space="preserve">  </w:t>
      </w:r>
      <w:r>
        <w:rPr>
          <w:rFonts w:ascii="Marianne" w:hAnsi="Marianne" w:cs="Arial"/>
          <w:sz w:val="18"/>
          <w:szCs w:val="18"/>
        </w:rPr>
        <w:t xml:space="preserve">           </w:t>
      </w:r>
      <w:r w:rsidRPr="005178A4">
        <w:rPr>
          <w:rFonts w:ascii="Marianne" w:hAnsi="Marianne" w:cs="Arial"/>
          <w:sz w:val="18"/>
          <w:szCs w:val="18"/>
        </w:rPr>
        <w:t xml:space="preserve">non </w:t>
      </w:r>
      <w:r w:rsidRPr="004658C7">
        <w:rPr>
          <w:rFonts w:ascii="Marianne" w:hAnsi="Marianne" w:cs="Arial"/>
        </w:rPr>
        <w:sym w:font="Wingdings" w:char="F071"/>
      </w:r>
    </w:p>
    <w:p w14:paraId="3E44EC62" w14:textId="2B78A626" w:rsidR="005D5C8B" w:rsidRDefault="005D5C8B" w:rsidP="005D5C8B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 w:rsidRPr="005178A4">
        <w:rPr>
          <w:rFonts w:ascii="Marianne" w:hAnsi="Marianne" w:cs="Arial"/>
          <w:sz w:val="18"/>
          <w:szCs w:val="18"/>
        </w:rPr>
        <w:t>Dans l’affirmative</w:t>
      </w:r>
      <w:r>
        <w:rPr>
          <w:rFonts w:ascii="Marianne" w:hAnsi="Marianne" w:cs="Arial"/>
          <w:sz w:val="18"/>
          <w:szCs w:val="18"/>
        </w:rPr>
        <w:t>, merci de préciser les fonctions et les périodes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>:</w:t>
      </w:r>
    </w:p>
    <w:p w14:paraId="4E8AD0CD" w14:textId="78185350" w:rsidR="005D5C8B" w:rsidRDefault="005D5C8B" w:rsidP="005D5C8B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E89482" w14:textId="4D5DBDEC" w:rsidR="005D5C8B" w:rsidRDefault="005D5C8B" w:rsidP="005D5C8B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961ACA" w14:textId="2086881B" w:rsidR="005D5C8B" w:rsidRDefault="005D5C8B" w:rsidP="005D5C8B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 xml:space="preserve">Avez-vous eu en charge des missions annexes telles que des missions de tutorat ou de </w:t>
      </w:r>
      <w:r w:rsidRPr="00582443">
        <w:rPr>
          <w:rFonts w:ascii="Marianne" w:hAnsi="Marianne" w:cs="Arial"/>
          <w:sz w:val="18"/>
          <w:szCs w:val="18"/>
        </w:rPr>
        <w:t>formation</w:t>
      </w:r>
      <w:r w:rsidRPr="00582443">
        <w:rPr>
          <w:rFonts w:ascii="Calibri" w:hAnsi="Calibri" w:cs="Calibri"/>
          <w:sz w:val="18"/>
          <w:szCs w:val="18"/>
        </w:rPr>
        <w:t> </w:t>
      </w:r>
      <w:r w:rsidRPr="00582443">
        <w:rPr>
          <w:rFonts w:ascii="Marianne" w:hAnsi="Marianne" w:cs="Calibri"/>
          <w:sz w:val="18"/>
          <w:szCs w:val="18"/>
        </w:rPr>
        <w:t>sur les 3 dernières années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Marianne" w:hAnsi="Marianne" w:cs="Arial"/>
          <w:sz w:val="18"/>
          <w:szCs w:val="18"/>
        </w:rPr>
        <w:t xml:space="preserve">? </w:t>
      </w:r>
      <w:r w:rsidR="00761741">
        <w:rPr>
          <w:rFonts w:ascii="Marianne" w:hAnsi="Marianne" w:cs="Arial"/>
          <w:sz w:val="18"/>
          <w:szCs w:val="18"/>
        </w:rPr>
        <w:t xml:space="preserve">                                                                  </w:t>
      </w:r>
      <w:r>
        <w:rPr>
          <w:rFonts w:ascii="Marianne" w:hAnsi="Marianne" w:cs="Arial"/>
          <w:sz w:val="18"/>
          <w:szCs w:val="18"/>
        </w:rPr>
        <w:t xml:space="preserve"> </w:t>
      </w:r>
      <w:r w:rsidRPr="005178A4">
        <w:rPr>
          <w:rFonts w:ascii="Marianne" w:hAnsi="Marianne" w:cs="Arial"/>
          <w:sz w:val="18"/>
          <w:szCs w:val="18"/>
        </w:rPr>
        <w:t xml:space="preserve">oui </w:t>
      </w:r>
      <w:r w:rsidRPr="004658C7">
        <w:rPr>
          <w:rFonts w:ascii="Marianne" w:hAnsi="Marianne" w:cs="Arial"/>
        </w:rPr>
        <w:sym w:font="Wingdings" w:char="F071"/>
      </w:r>
      <w:r w:rsidRPr="005178A4">
        <w:rPr>
          <w:rFonts w:ascii="Marianne" w:hAnsi="Marianne" w:cs="Arial"/>
          <w:sz w:val="18"/>
          <w:szCs w:val="18"/>
        </w:rPr>
        <w:t xml:space="preserve"> </w:t>
      </w:r>
      <w:r>
        <w:rPr>
          <w:rFonts w:ascii="Marianne" w:hAnsi="Marianne" w:cs="Arial"/>
          <w:sz w:val="18"/>
          <w:szCs w:val="18"/>
        </w:rPr>
        <w:t xml:space="preserve">        </w:t>
      </w:r>
      <w:r w:rsidRPr="005178A4">
        <w:rPr>
          <w:rFonts w:ascii="Marianne" w:hAnsi="Marianne" w:cs="Arial"/>
          <w:sz w:val="18"/>
          <w:szCs w:val="18"/>
        </w:rPr>
        <w:t xml:space="preserve"> non </w:t>
      </w:r>
      <w:r w:rsidRPr="004658C7">
        <w:rPr>
          <w:rFonts w:ascii="Marianne" w:hAnsi="Marianne" w:cs="Arial"/>
        </w:rPr>
        <w:sym w:font="Wingdings" w:char="F071"/>
      </w:r>
    </w:p>
    <w:p w14:paraId="128E8FE0" w14:textId="77777777" w:rsidR="005D5C8B" w:rsidRDefault="005D5C8B" w:rsidP="005D5C8B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bookmarkStart w:id="1" w:name="_Hlk159341112"/>
      <w:r w:rsidRPr="005178A4">
        <w:rPr>
          <w:rFonts w:ascii="Marianne" w:hAnsi="Marianne" w:cs="Arial"/>
          <w:sz w:val="18"/>
          <w:szCs w:val="18"/>
        </w:rPr>
        <w:t>Dans l’affirmative</w:t>
      </w:r>
      <w:r>
        <w:rPr>
          <w:rFonts w:ascii="Marianne" w:hAnsi="Marianne" w:cs="Arial"/>
          <w:sz w:val="18"/>
          <w:szCs w:val="18"/>
        </w:rPr>
        <w:t>, merci de préciser les missions et les périodes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 xml:space="preserve">: </w:t>
      </w:r>
      <w:bookmarkEnd w:id="1"/>
      <w:r>
        <w:rPr>
          <w:rFonts w:ascii="Marianne" w:hAnsi="Marianne" w:cs="Arial"/>
          <w:sz w:val="18"/>
          <w:szCs w:val="18"/>
        </w:rPr>
        <w:tab/>
      </w:r>
    </w:p>
    <w:p w14:paraId="30A76C99" w14:textId="05D0C1A0" w:rsidR="005D5C8B" w:rsidRDefault="005D5C8B" w:rsidP="00E276E4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</w:r>
    </w:p>
    <w:p w14:paraId="6CF3F009" w14:textId="5091FEAF" w:rsidR="00761741" w:rsidRDefault="00761741" w:rsidP="00E276E4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Vous êtes-vous présentés à un examen professionnel ou à un concours ces dernières années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 xml:space="preserve">?       </w:t>
      </w:r>
      <w:r w:rsidRPr="005178A4">
        <w:rPr>
          <w:rFonts w:ascii="Marianne" w:hAnsi="Marianne" w:cs="Arial"/>
          <w:sz w:val="18"/>
          <w:szCs w:val="18"/>
        </w:rPr>
        <w:t xml:space="preserve">oui </w:t>
      </w:r>
      <w:r w:rsidRPr="004658C7">
        <w:rPr>
          <w:rFonts w:ascii="Marianne" w:hAnsi="Marianne" w:cs="Arial"/>
        </w:rPr>
        <w:sym w:font="Wingdings" w:char="F071"/>
      </w:r>
      <w:r w:rsidRPr="005178A4">
        <w:rPr>
          <w:rFonts w:ascii="Marianne" w:hAnsi="Marianne" w:cs="Arial"/>
          <w:sz w:val="18"/>
          <w:szCs w:val="18"/>
        </w:rPr>
        <w:t xml:space="preserve">  </w:t>
      </w:r>
      <w:r>
        <w:rPr>
          <w:rFonts w:ascii="Marianne" w:hAnsi="Marianne" w:cs="Arial"/>
          <w:sz w:val="18"/>
          <w:szCs w:val="18"/>
        </w:rPr>
        <w:t xml:space="preserve">           </w:t>
      </w:r>
      <w:r w:rsidRPr="005178A4">
        <w:rPr>
          <w:rFonts w:ascii="Marianne" w:hAnsi="Marianne" w:cs="Arial"/>
          <w:sz w:val="18"/>
          <w:szCs w:val="18"/>
        </w:rPr>
        <w:t xml:space="preserve">non </w:t>
      </w:r>
      <w:r w:rsidRPr="004658C7">
        <w:rPr>
          <w:rFonts w:ascii="Marianne" w:hAnsi="Marianne" w:cs="Arial"/>
        </w:rPr>
        <w:sym w:font="Wingdings" w:char="F071"/>
      </w:r>
    </w:p>
    <w:p w14:paraId="615ED3C7" w14:textId="5766DAF9" w:rsidR="00761741" w:rsidRPr="005178A4" w:rsidRDefault="00761741" w:rsidP="00761741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 w:rsidRPr="0049438C">
        <w:rPr>
          <w:rFonts w:ascii="Marianne" w:hAnsi="Marianne" w:cs="Arial"/>
          <w:sz w:val="18"/>
          <w:szCs w:val="18"/>
        </w:rPr>
        <w:t xml:space="preserve">Si oui, </w:t>
      </w:r>
      <w:r>
        <w:rPr>
          <w:rFonts w:ascii="Marianne" w:hAnsi="Marianne" w:cs="Arial"/>
          <w:sz w:val="18"/>
          <w:szCs w:val="18"/>
        </w:rPr>
        <w:t>lequel/lesquels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 xml:space="preserve">: </w:t>
      </w:r>
      <w:r w:rsidRPr="0049438C">
        <w:rPr>
          <w:rFonts w:ascii="Marianne" w:hAnsi="Marianne" w:cs="Arial"/>
          <w:sz w:val="18"/>
          <w:szCs w:val="18"/>
        </w:rPr>
        <w:tab/>
      </w:r>
    </w:p>
    <w:p w14:paraId="2EF8579B" w14:textId="7276C148" w:rsidR="00761741" w:rsidRDefault="00761741" w:rsidP="00E276E4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Avez-vous été admissible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>?</w:t>
      </w:r>
      <w:r>
        <w:rPr>
          <w:rFonts w:ascii="Marianne" w:hAnsi="Marianne" w:cs="Arial"/>
          <w:sz w:val="18"/>
          <w:szCs w:val="18"/>
        </w:rPr>
        <w:t xml:space="preserve">                                  </w:t>
      </w:r>
      <w:bookmarkStart w:id="2" w:name="_Hlk160092831"/>
      <w:r w:rsidRPr="005178A4">
        <w:rPr>
          <w:rFonts w:ascii="Marianne" w:hAnsi="Marianne" w:cs="Arial"/>
          <w:sz w:val="18"/>
          <w:szCs w:val="18"/>
        </w:rPr>
        <w:t xml:space="preserve">oui </w:t>
      </w:r>
      <w:r w:rsidRPr="004658C7">
        <w:rPr>
          <w:rFonts w:ascii="Marianne" w:hAnsi="Marianne" w:cs="Arial"/>
        </w:rPr>
        <w:sym w:font="Wingdings" w:char="F071"/>
      </w:r>
      <w:r w:rsidRPr="005178A4">
        <w:rPr>
          <w:rFonts w:ascii="Marianne" w:hAnsi="Marianne" w:cs="Arial"/>
          <w:sz w:val="18"/>
          <w:szCs w:val="18"/>
        </w:rPr>
        <w:t xml:space="preserve">  </w:t>
      </w:r>
      <w:r>
        <w:rPr>
          <w:rFonts w:ascii="Marianne" w:hAnsi="Marianne" w:cs="Arial"/>
          <w:sz w:val="18"/>
          <w:szCs w:val="18"/>
        </w:rPr>
        <w:t xml:space="preserve">           </w:t>
      </w:r>
      <w:r w:rsidRPr="005178A4">
        <w:rPr>
          <w:rFonts w:ascii="Marianne" w:hAnsi="Marianne" w:cs="Arial"/>
          <w:sz w:val="18"/>
          <w:szCs w:val="18"/>
        </w:rPr>
        <w:t xml:space="preserve">non </w:t>
      </w:r>
      <w:r w:rsidRPr="004658C7">
        <w:rPr>
          <w:rFonts w:ascii="Marianne" w:hAnsi="Marianne" w:cs="Arial"/>
        </w:rPr>
        <w:sym w:font="Wingdings" w:char="F071"/>
      </w:r>
      <w:bookmarkEnd w:id="2"/>
    </w:p>
    <w:p w14:paraId="2288A81F" w14:textId="2FB9B0EC" w:rsidR="00761741" w:rsidRPr="005178A4" w:rsidRDefault="00761741" w:rsidP="00761741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Dans l’affirmative, merci de préciser la session</w:t>
      </w:r>
      <w:r>
        <w:rPr>
          <w:rFonts w:ascii="Calibri" w:hAnsi="Calibri" w:cs="Calibri"/>
          <w:sz w:val="18"/>
          <w:szCs w:val="18"/>
        </w:rPr>
        <w:t> </w:t>
      </w:r>
      <w:r>
        <w:rPr>
          <w:rFonts w:ascii="Marianne" w:hAnsi="Marianne" w:cs="Arial"/>
          <w:sz w:val="18"/>
          <w:szCs w:val="18"/>
        </w:rPr>
        <w:t xml:space="preserve">: </w:t>
      </w:r>
      <w:r w:rsidRPr="0049438C">
        <w:rPr>
          <w:rFonts w:ascii="Marianne" w:hAnsi="Marianne" w:cs="Arial"/>
          <w:sz w:val="18"/>
          <w:szCs w:val="18"/>
        </w:rPr>
        <w:t xml:space="preserve"> </w:t>
      </w:r>
      <w:r w:rsidRPr="0049438C">
        <w:rPr>
          <w:rFonts w:ascii="Marianne" w:hAnsi="Marianne" w:cs="Arial"/>
          <w:sz w:val="18"/>
          <w:szCs w:val="18"/>
        </w:rPr>
        <w:tab/>
      </w:r>
    </w:p>
    <w:p w14:paraId="62FA533B" w14:textId="77777777" w:rsidR="00761741" w:rsidRPr="00E276E4" w:rsidRDefault="00761741" w:rsidP="00E276E4">
      <w:pPr>
        <w:tabs>
          <w:tab w:val="left" w:leader="dot" w:pos="10490"/>
        </w:tabs>
        <w:spacing w:after="120"/>
        <w:rPr>
          <w:rFonts w:ascii="Marianne" w:hAnsi="Marianne" w:cs="Arial"/>
          <w:sz w:val="18"/>
          <w:szCs w:val="18"/>
        </w:rPr>
      </w:pPr>
    </w:p>
    <w:p w14:paraId="137E7066" w14:textId="204BD796" w:rsidR="001C19B5" w:rsidRPr="005D5C8B" w:rsidRDefault="005D5C8B" w:rsidP="005D5C8B">
      <w:pPr>
        <w:tabs>
          <w:tab w:val="left" w:leader="dot" w:pos="10490"/>
        </w:tabs>
        <w:spacing w:before="120"/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>Parcours antérieurs à l’actuelle affectation :</w:t>
      </w:r>
    </w:p>
    <w:p w14:paraId="5139BFA2" w14:textId="77777777" w:rsidR="001C19B5" w:rsidRPr="00EC7F64" w:rsidRDefault="001C19B5" w:rsidP="006F228C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7"/>
        <w:gridCol w:w="4140"/>
        <w:gridCol w:w="1620"/>
        <w:gridCol w:w="1415"/>
      </w:tblGrid>
      <w:tr w:rsidR="006F228C" w:rsidRPr="00EC7F64" w14:paraId="42BBCA94" w14:textId="77777777" w:rsidTr="00BA7F27">
        <w:trPr>
          <w:cantSplit/>
        </w:trPr>
        <w:tc>
          <w:tcPr>
            <w:tcW w:w="3457" w:type="dxa"/>
            <w:tcBorders>
              <w:bottom w:val="single" w:sz="4" w:space="0" w:color="auto"/>
            </w:tcBorders>
          </w:tcPr>
          <w:p w14:paraId="0252C70A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5CBDE568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 xml:space="preserve">Etablissement – </w:t>
            </w:r>
            <w:r w:rsidR="005D5C8B">
              <w:rPr>
                <w:rFonts w:ascii="Marianne" w:hAnsi="Marianne" w:cs="Arial"/>
                <w:smallCaps/>
                <w:sz w:val="20"/>
                <w:szCs w:val="20"/>
                <w:lang w:val="fr-FR"/>
              </w:rPr>
              <w:t>structure</w:t>
            </w: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 xml:space="preserve">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EC7F64" w14:paraId="1EBAE242" w14:textId="77777777" w:rsidTr="00BA7F27">
        <w:trPr>
          <w:cantSplit/>
        </w:trPr>
        <w:tc>
          <w:tcPr>
            <w:tcW w:w="3457" w:type="dxa"/>
            <w:tcBorders>
              <w:bottom w:val="nil"/>
            </w:tcBorders>
          </w:tcPr>
          <w:p w14:paraId="395756B9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mallCaps/>
                <w:sz w:val="20"/>
                <w:szCs w:val="20"/>
              </w:rPr>
            </w:pPr>
            <w:r w:rsidRPr="00EC7F64">
              <w:rPr>
                <w:rFonts w:ascii="Marianne" w:hAnsi="Marianne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EC7F64" w14:paraId="27ECE212" w14:textId="77777777" w:rsidTr="00327840">
        <w:trPr>
          <w:trHeight w:val="3979"/>
        </w:trPr>
        <w:tc>
          <w:tcPr>
            <w:tcW w:w="3457" w:type="dxa"/>
            <w:tcBorders>
              <w:top w:val="nil"/>
            </w:tcBorders>
          </w:tcPr>
          <w:p w14:paraId="0286B115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4442177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44C47380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F8FD8D9" w14:textId="3B58EECA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5DCD7F31" w14:textId="2F956367" w:rsidR="00576F5B" w:rsidRPr="00EC7F64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4B41016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2AD9D623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1F8D4C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F3EAFF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78AEE82" w14:textId="77777777" w:rsidR="006F228C" w:rsidRPr="00EC7F64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029A0674" w14:textId="77777777" w:rsidR="00594760" w:rsidRPr="00EC7F64" w:rsidRDefault="00594760" w:rsidP="00E276E4">
      <w:pPr>
        <w:pStyle w:val="En-tte"/>
        <w:tabs>
          <w:tab w:val="clear" w:pos="4536"/>
          <w:tab w:val="clear" w:pos="9072"/>
        </w:tabs>
        <w:rPr>
          <w:rFonts w:ascii="Marianne" w:hAnsi="Marianne" w:cs="Arial"/>
          <w:sz w:val="20"/>
          <w:szCs w:val="20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594760" w:rsidRPr="00EC7F64" w14:paraId="0BF27914" w14:textId="77777777" w:rsidTr="005D5C8B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06504358" w:rsidR="00594760" w:rsidRPr="00EC7F64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z w:val="20"/>
                <w:szCs w:val="20"/>
              </w:rPr>
              <w:t xml:space="preserve">Signature du </w:t>
            </w:r>
            <w:r w:rsidR="00EC7F64" w:rsidRPr="00EC7F64">
              <w:rPr>
                <w:rFonts w:ascii="Marianne" w:hAnsi="Marianne" w:cs="Arial"/>
                <w:sz w:val="20"/>
                <w:szCs w:val="20"/>
                <w:lang w:val="fr-FR"/>
              </w:rPr>
              <w:t xml:space="preserve">chef de service </w:t>
            </w:r>
            <w:r w:rsidRPr="00EC7F64">
              <w:rPr>
                <w:rFonts w:ascii="Calibri" w:hAnsi="Calibri" w:cs="Calibri"/>
                <w:sz w:val="20"/>
                <w:szCs w:val="20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EC7F64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39BC6C96" w14:textId="77777777" w:rsidR="00594760" w:rsidRPr="00EC7F64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</w:p>
          <w:p w14:paraId="0C9E87CB" w14:textId="77777777" w:rsidR="00594760" w:rsidRPr="00EC7F64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Marianne" w:hAnsi="Marianne" w:cs="Arial"/>
                <w:sz w:val="20"/>
                <w:szCs w:val="20"/>
              </w:rPr>
            </w:pPr>
            <w:r w:rsidRPr="00EC7F64">
              <w:rPr>
                <w:rFonts w:ascii="Marianne" w:hAnsi="Marianne" w:cs="Arial"/>
                <w:sz w:val="20"/>
                <w:szCs w:val="20"/>
              </w:rPr>
              <w:t>Date</w:t>
            </w:r>
            <w:r w:rsidRPr="00EC7F64">
              <w:rPr>
                <w:rFonts w:ascii="Calibri" w:hAnsi="Calibri" w:cs="Calibri"/>
                <w:sz w:val="20"/>
                <w:szCs w:val="20"/>
              </w:rPr>
              <w:t> </w:t>
            </w:r>
            <w:r w:rsidRPr="00EC7F64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38CC2D4B" w14:textId="77777777" w:rsidR="00594760" w:rsidRPr="00EC7F64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Marianne" w:hAnsi="Marianne" w:cs="Arial"/>
                <w:sz w:val="20"/>
                <w:szCs w:val="20"/>
              </w:rPr>
            </w:pPr>
          </w:p>
        </w:tc>
      </w:tr>
    </w:tbl>
    <w:p w14:paraId="4CE6FE7C" w14:textId="01C50CC1" w:rsidR="00B0401D" w:rsidRDefault="00B0401D" w:rsidP="00327840">
      <w:pPr>
        <w:rPr>
          <w:rFonts w:ascii="Marianne" w:hAnsi="Marianne" w:cs="Arial"/>
          <w:sz w:val="20"/>
          <w:szCs w:val="20"/>
        </w:rPr>
      </w:pPr>
    </w:p>
    <w:p w14:paraId="7F86F25F" w14:textId="770D116F" w:rsidR="00761741" w:rsidRDefault="00761741" w:rsidP="00327840">
      <w:pPr>
        <w:rPr>
          <w:rFonts w:ascii="Marianne" w:hAnsi="Marianne" w:cs="Arial"/>
          <w:sz w:val="20"/>
          <w:szCs w:val="20"/>
        </w:rPr>
      </w:pPr>
    </w:p>
    <w:p w14:paraId="4B62C7E2" w14:textId="77777777" w:rsidR="00761741" w:rsidRDefault="00761741" w:rsidP="00327840">
      <w:pPr>
        <w:rPr>
          <w:rFonts w:ascii="Marianne" w:hAnsi="Marianne" w:cs="Arial"/>
          <w:sz w:val="20"/>
          <w:szCs w:val="20"/>
        </w:rPr>
      </w:pPr>
    </w:p>
    <w:p w14:paraId="6C6B744F" w14:textId="7159E2EC" w:rsidR="00B0401D" w:rsidRDefault="00B0401D" w:rsidP="00327840">
      <w:pPr>
        <w:rPr>
          <w:rFonts w:ascii="Marianne" w:hAnsi="Marianne" w:cs="Arial"/>
          <w:sz w:val="20"/>
          <w:szCs w:val="20"/>
        </w:rPr>
      </w:pPr>
    </w:p>
    <w:p w14:paraId="5C665170" w14:textId="77777777" w:rsidR="00327840" w:rsidRDefault="00B0401D" w:rsidP="00327840">
      <w:pPr>
        <w:ind w:left="-567" w:right="-215" w:firstLine="850"/>
        <w:jc w:val="right"/>
        <w:rPr>
          <w:rFonts w:ascii="Marianne" w:hAnsi="Marianne" w:cs="Arial"/>
          <w:b/>
          <w:sz w:val="18"/>
          <w:szCs w:val="18"/>
        </w:rPr>
      </w:pPr>
      <w:r>
        <w:rPr>
          <w:rFonts w:ascii="Marianne" w:hAnsi="Marianne" w:cs="Arial"/>
          <w:sz w:val="20"/>
          <w:szCs w:val="20"/>
        </w:rPr>
        <w:lastRenderedPageBreak/>
        <w:tab/>
      </w:r>
      <w:r w:rsidR="00327840" w:rsidRPr="00EC7F64">
        <w:rPr>
          <w:rFonts w:ascii="Marianne" w:eastAsiaTheme="minorHAnsi" w:hAnsi="Marianne"/>
          <w:b/>
          <w:sz w:val="20"/>
          <w:szCs w:val="20"/>
        </w:rPr>
        <w:t>Division des personnels de l’administration</w:t>
      </w:r>
      <w:r w:rsidR="00327840" w:rsidRPr="00EC7F64">
        <w:rPr>
          <w:rFonts w:ascii="Marianne" w:eastAsiaTheme="minorHAnsi" w:hAnsi="Marianne"/>
          <w:noProof/>
          <w:sz w:val="20"/>
          <w:szCs w:val="20"/>
        </w:rPr>
        <w:t xml:space="preserve"> </w:t>
      </w:r>
      <w:r w:rsidR="00327840" w:rsidRPr="00EC7F64">
        <w:rPr>
          <w:rFonts w:ascii="Marianne" w:eastAsiaTheme="minorHAnsi" w:hAnsi="Marianne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4E01CD67" wp14:editId="3631C70E">
            <wp:simplePos x="542925" y="476250"/>
            <wp:positionH relativeFrom="column">
              <wp:align>left</wp:align>
            </wp:positionH>
            <wp:positionV relativeFrom="paragraph">
              <wp:align>top</wp:align>
            </wp:positionV>
            <wp:extent cx="935832" cy="597893"/>
            <wp:effectExtent l="0" t="0" r="0" b="0"/>
            <wp:wrapSquare wrapText="bothSides"/>
            <wp:docPr id="6" name="Image 6" descr="Logo_Ac-Normandie_RVB_pourad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-Normandie_RVB_pouradm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32" cy="59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4F1405" w14:textId="77777777" w:rsidR="00327840" w:rsidRDefault="00327840" w:rsidP="00327840">
      <w:pPr>
        <w:ind w:left="8354" w:right="-215" w:firstLine="850"/>
        <w:rPr>
          <w:rFonts w:ascii="Marianne" w:hAnsi="Marianne" w:cs="Arial"/>
          <w:b/>
          <w:sz w:val="18"/>
          <w:szCs w:val="18"/>
        </w:rPr>
      </w:pPr>
    </w:p>
    <w:p w14:paraId="60BFF7F4" w14:textId="77777777" w:rsidR="00327840" w:rsidRPr="00BA7F27" w:rsidRDefault="00327840" w:rsidP="00327840">
      <w:pPr>
        <w:ind w:left="8354" w:right="-215" w:firstLine="850"/>
        <w:rPr>
          <w:rFonts w:ascii="Marianne" w:hAnsi="Marianne" w:cs="Arial"/>
          <w:b/>
          <w:sz w:val="18"/>
          <w:szCs w:val="18"/>
        </w:rPr>
      </w:pPr>
      <w:r>
        <w:rPr>
          <w:rFonts w:ascii="Marianne" w:hAnsi="Marianne" w:cs="Arial"/>
          <w:b/>
          <w:sz w:val="18"/>
          <w:szCs w:val="18"/>
        </w:rPr>
        <w:t xml:space="preserve">             </w:t>
      </w:r>
      <w:r w:rsidRPr="00BA7F27">
        <w:rPr>
          <w:rFonts w:ascii="Marianne" w:hAnsi="Marianne" w:cs="Arial"/>
          <w:b/>
          <w:sz w:val="18"/>
          <w:szCs w:val="18"/>
        </w:rPr>
        <w:t>A</w:t>
      </w:r>
      <w:r>
        <w:rPr>
          <w:rFonts w:ascii="Marianne" w:hAnsi="Marianne" w:cs="Arial"/>
          <w:b/>
          <w:sz w:val="18"/>
          <w:szCs w:val="18"/>
        </w:rPr>
        <w:t>nnexe</w:t>
      </w:r>
      <w:r w:rsidRPr="00BA7F27">
        <w:rPr>
          <w:rFonts w:ascii="Marianne" w:hAnsi="Marianne" w:cs="Arial"/>
          <w:b/>
          <w:sz w:val="18"/>
          <w:szCs w:val="18"/>
        </w:rPr>
        <w:t xml:space="preserve"> </w:t>
      </w:r>
      <w:r>
        <w:rPr>
          <w:rFonts w:ascii="Marianne" w:hAnsi="Marianne" w:cs="Arial"/>
          <w:b/>
          <w:sz w:val="18"/>
          <w:szCs w:val="18"/>
        </w:rPr>
        <w:t>2</w:t>
      </w:r>
    </w:p>
    <w:p w14:paraId="1D423335" w14:textId="56548841" w:rsidR="00BD05AD" w:rsidRPr="00BD05AD" w:rsidRDefault="00BD05AD" w:rsidP="00BD05AD">
      <w:pPr>
        <w:tabs>
          <w:tab w:val="left" w:pos="426"/>
          <w:tab w:val="center" w:pos="5174"/>
          <w:tab w:val="left" w:pos="5664"/>
          <w:tab w:val="left" w:pos="7965"/>
        </w:tabs>
        <w:spacing w:after="240"/>
        <w:rPr>
          <w:rFonts w:ascii="Marianne" w:hAnsi="Marianne" w:cs="Arial"/>
          <w:sz w:val="20"/>
          <w:szCs w:val="20"/>
        </w:rPr>
      </w:pPr>
    </w:p>
    <w:p w14:paraId="19E5E8E5" w14:textId="4ADD2F3C" w:rsidR="00B0401D" w:rsidRPr="00BF4D53" w:rsidRDefault="00BD05AD" w:rsidP="00327840">
      <w:pPr>
        <w:spacing w:after="240"/>
        <w:ind w:right="-144"/>
        <w:rPr>
          <w:rFonts w:ascii="Marianne" w:hAnsi="Marianne" w:cs="Arial"/>
          <w:b/>
          <w:sz w:val="20"/>
          <w:szCs w:val="20"/>
        </w:rPr>
      </w:pPr>
      <w:r w:rsidRPr="00BD05AD">
        <w:rPr>
          <w:rFonts w:ascii="Marianne" w:hAnsi="Marianne" w:cs="Arial"/>
          <w:b/>
          <w:sz w:val="20"/>
          <w:szCs w:val="20"/>
          <w:u w:val="single"/>
        </w:rPr>
        <w:t>Partie 2</w:t>
      </w:r>
      <w:r w:rsidRPr="00BD05AD">
        <w:rPr>
          <w:rFonts w:ascii="Calibri" w:hAnsi="Calibri" w:cs="Calibri"/>
          <w:b/>
          <w:sz w:val="20"/>
          <w:szCs w:val="20"/>
          <w:u w:val="single"/>
        </w:rPr>
        <w:t> </w:t>
      </w:r>
      <w:r w:rsidRPr="00BD05AD">
        <w:rPr>
          <w:rFonts w:ascii="Marianne" w:hAnsi="Marianne" w:cs="Arial"/>
          <w:b/>
          <w:sz w:val="20"/>
          <w:szCs w:val="20"/>
          <w:u w:val="single"/>
        </w:rPr>
        <w:t>:</w:t>
      </w:r>
      <w:r>
        <w:rPr>
          <w:rFonts w:ascii="Marianne" w:hAnsi="Marianne" w:cs="Arial"/>
          <w:b/>
          <w:sz w:val="20"/>
          <w:szCs w:val="20"/>
        </w:rPr>
        <w:t xml:space="preserve"> </w:t>
      </w:r>
      <w:r w:rsidR="00B0401D" w:rsidRPr="00BF4D53">
        <w:rPr>
          <w:rFonts w:ascii="Marianne" w:hAnsi="Marianne" w:cs="Arial"/>
          <w:b/>
          <w:sz w:val="20"/>
          <w:szCs w:val="20"/>
        </w:rPr>
        <w:t xml:space="preserve">Rapport d’aptitude professionnelle </w:t>
      </w:r>
      <w:r>
        <w:rPr>
          <w:rFonts w:ascii="Marianne" w:hAnsi="Marianne" w:cs="Arial"/>
          <w:b/>
          <w:sz w:val="20"/>
          <w:szCs w:val="20"/>
        </w:rPr>
        <w:t xml:space="preserve">à compléter </w:t>
      </w:r>
      <w:r w:rsidR="00D67A56">
        <w:rPr>
          <w:rFonts w:ascii="Marianne" w:hAnsi="Marianne" w:cs="Arial"/>
          <w:b/>
          <w:sz w:val="20"/>
          <w:szCs w:val="20"/>
        </w:rPr>
        <w:t xml:space="preserve">par le supérieur hiérarchique </w:t>
      </w:r>
      <w:r w:rsidR="00B0401D" w:rsidRPr="00BF4D53">
        <w:rPr>
          <w:rFonts w:ascii="Marianne" w:hAnsi="Marianne" w:cs="Arial"/>
          <w:b/>
          <w:sz w:val="20"/>
          <w:szCs w:val="20"/>
        </w:rPr>
        <w:t>concernant le tableau d’avancement au grade de</w:t>
      </w:r>
      <w:r w:rsidR="00B0401D" w:rsidRPr="00BF4D53">
        <w:rPr>
          <w:rFonts w:ascii="Calibri" w:hAnsi="Calibri" w:cs="Calibri"/>
          <w:b/>
          <w:sz w:val="20"/>
          <w:szCs w:val="20"/>
        </w:rPr>
        <w:t> </w:t>
      </w:r>
      <w:r w:rsidR="00B0401D" w:rsidRPr="00BF4D53">
        <w:rPr>
          <w:rFonts w:ascii="Marianne" w:hAnsi="Marianne" w:cs="Arial"/>
          <w:b/>
          <w:sz w:val="20"/>
          <w:szCs w:val="20"/>
        </w:rPr>
        <w:t>:</w:t>
      </w:r>
    </w:p>
    <w:p w14:paraId="24244BB2" w14:textId="30896CD8" w:rsidR="00B0401D" w:rsidRPr="005178A4" w:rsidRDefault="002E42A3" w:rsidP="00B0401D">
      <w:pPr>
        <w:tabs>
          <w:tab w:val="left" w:pos="5954"/>
        </w:tabs>
        <w:spacing w:after="240"/>
        <w:ind w:left="3119"/>
        <w:jc w:val="both"/>
        <w:rPr>
          <w:rFonts w:ascii="Marianne" w:hAnsi="Marianne" w:cs="Arial"/>
          <w:b/>
          <w:sz w:val="18"/>
          <w:szCs w:val="18"/>
        </w:rPr>
      </w:pPr>
      <w:r w:rsidRPr="00DE1A3D">
        <w:rPr>
          <w:rFonts w:ascii="Marianne" w:hAnsi="Marianne" w:cs="Arial"/>
          <w:b/>
          <w:sz w:val="28"/>
          <w:szCs w:val="28"/>
        </w:rPr>
        <w:sym w:font="Wingdings 2" w:char="F02A"/>
      </w:r>
      <w:r>
        <w:rPr>
          <w:rFonts w:ascii="Marianne" w:hAnsi="Marianne" w:cs="Arial"/>
          <w:b/>
          <w:sz w:val="28"/>
          <w:szCs w:val="28"/>
        </w:rPr>
        <w:t xml:space="preserve"> </w:t>
      </w:r>
      <w:r>
        <w:rPr>
          <w:rFonts w:ascii="Marianne" w:hAnsi="Marianne" w:cs="Arial"/>
          <w:b/>
          <w:sz w:val="18"/>
          <w:szCs w:val="18"/>
        </w:rPr>
        <w:t xml:space="preserve">SAENES CS                           </w:t>
      </w:r>
      <w:r w:rsidRPr="00DE1A3D">
        <w:rPr>
          <w:rFonts w:ascii="Marianne" w:hAnsi="Marianne" w:cs="Arial"/>
          <w:b/>
          <w:sz w:val="28"/>
          <w:szCs w:val="28"/>
        </w:rPr>
        <w:t xml:space="preserve"> </w:t>
      </w:r>
      <w:r w:rsidR="00B0401D" w:rsidRPr="00DE1A3D">
        <w:rPr>
          <w:rFonts w:ascii="Marianne" w:hAnsi="Marianne" w:cs="Arial"/>
          <w:b/>
          <w:sz w:val="28"/>
          <w:szCs w:val="28"/>
        </w:rPr>
        <w:sym w:font="Wingdings 2" w:char="F02A"/>
      </w:r>
      <w:r w:rsidR="00B0401D">
        <w:rPr>
          <w:rFonts w:ascii="Marianne" w:hAnsi="Marianne" w:cs="Arial"/>
          <w:b/>
          <w:sz w:val="28"/>
          <w:szCs w:val="28"/>
        </w:rPr>
        <w:t xml:space="preserve"> </w:t>
      </w:r>
      <w:r w:rsidR="00B0401D">
        <w:rPr>
          <w:rFonts w:ascii="Marianne" w:hAnsi="Marianne" w:cs="Arial"/>
          <w:b/>
          <w:sz w:val="18"/>
          <w:szCs w:val="18"/>
        </w:rPr>
        <w:t>SAENES CE</w:t>
      </w:r>
      <w:r w:rsidR="00B0401D">
        <w:rPr>
          <w:rFonts w:ascii="Marianne" w:hAnsi="Marianne" w:cs="Arial"/>
          <w:b/>
          <w:sz w:val="18"/>
          <w:szCs w:val="18"/>
        </w:rPr>
        <w:tab/>
      </w:r>
    </w:p>
    <w:p w14:paraId="2BA0ABC4" w14:textId="1D6BF2DE" w:rsidR="00BF4D53" w:rsidRDefault="002E42A3" w:rsidP="00327840">
      <w:pPr>
        <w:tabs>
          <w:tab w:val="left" w:pos="5954"/>
        </w:tabs>
        <w:spacing w:after="240"/>
        <w:ind w:left="3119"/>
        <w:rPr>
          <w:rFonts w:ascii="Marianne" w:hAnsi="Marianne" w:cs="Arial"/>
          <w:b/>
          <w:sz w:val="18"/>
          <w:szCs w:val="18"/>
        </w:rPr>
      </w:pPr>
      <w:r w:rsidRPr="00DE1A3D">
        <w:rPr>
          <w:rFonts w:ascii="Marianne" w:hAnsi="Marianne" w:cs="Arial"/>
          <w:b/>
          <w:sz w:val="28"/>
          <w:szCs w:val="28"/>
        </w:rPr>
        <w:sym w:font="Wingdings 2" w:char="F02A"/>
      </w:r>
      <w:r>
        <w:rPr>
          <w:rFonts w:ascii="Marianne" w:hAnsi="Marianne" w:cs="Arial"/>
          <w:b/>
          <w:sz w:val="28"/>
          <w:szCs w:val="28"/>
        </w:rPr>
        <w:t xml:space="preserve"> </w:t>
      </w:r>
      <w:r>
        <w:rPr>
          <w:rFonts w:ascii="Marianne" w:hAnsi="Marianne" w:cs="Arial"/>
          <w:b/>
          <w:sz w:val="18"/>
          <w:szCs w:val="18"/>
        </w:rPr>
        <w:t xml:space="preserve">ADJAENES P2                        </w:t>
      </w:r>
      <w:r w:rsidR="00B0401D" w:rsidRPr="00DE1A3D">
        <w:rPr>
          <w:rFonts w:ascii="Marianne" w:hAnsi="Marianne" w:cs="Arial"/>
          <w:b/>
          <w:sz w:val="28"/>
          <w:szCs w:val="28"/>
        </w:rPr>
        <w:sym w:font="Wingdings 2" w:char="F02A"/>
      </w:r>
      <w:r w:rsidR="00B0401D">
        <w:rPr>
          <w:rFonts w:ascii="Marianne" w:hAnsi="Marianne" w:cs="Arial"/>
          <w:b/>
          <w:sz w:val="28"/>
          <w:szCs w:val="28"/>
        </w:rPr>
        <w:t xml:space="preserve"> </w:t>
      </w:r>
      <w:r w:rsidR="00B0401D">
        <w:rPr>
          <w:rFonts w:ascii="Marianne" w:hAnsi="Marianne" w:cs="Arial"/>
          <w:b/>
          <w:sz w:val="18"/>
          <w:szCs w:val="18"/>
        </w:rPr>
        <w:t>ADJAENES P1</w:t>
      </w:r>
      <w:r w:rsidR="00B0401D">
        <w:rPr>
          <w:rFonts w:ascii="Marianne" w:hAnsi="Marianne" w:cs="Arial"/>
          <w:b/>
          <w:sz w:val="18"/>
          <w:szCs w:val="18"/>
        </w:rPr>
        <w:tab/>
      </w:r>
    </w:p>
    <w:p w14:paraId="5150E738" w14:textId="77777777" w:rsidR="00327840" w:rsidRPr="005178A4" w:rsidRDefault="00327840" w:rsidP="00327840">
      <w:pPr>
        <w:tabs>
          <w:tab w:val="left" w:pos="5954"/>
        </w:tabs>
        <w:spacing w:after="240"/>
        <w:ind w:left="3119"/>
        <w:rPr>
          <w:rFonts w:ascii="Marianne" w:hAnsi="Marianne" w:cs="Arial"/>
          <w:b/>
          <w:sz w:val="18"/>
          <w:szCs w:val="18"/>
        </w:rPr>
      </w:pPr>
    </w:p>
    <w:p w14:paraId="4D6BFB6D" w14:textId="77777777" w:rsidR="00BF4D53" w:rsidRPr="00BF4D53" w:rsidRDefault="00BF4D53" w:rsidP="00BD05AD">
      <w:pPr>
        <w:tabs>
          <w:tab w:val="left" w:pos="3915"/>
        </w:tabs>
        <w:rPr>
          <w:rFonts w:ascii="Marianne" w:hAnsi="Marianne" w:cs="Arial"/>
          <w:sz w:val="20"/>
          <w:szCs w:val="20"/>
        </w:rPr>
      </w:pPr>
      <w:r w:rsidRPr="00BF4D53">
        <w:rPr>
          <w:rFonts w:ascii="Marianne" w:hAnsi="Marianne" w:cs="Arial"/>
          <w:sz w:val="20"/>
          <w:szCs w:val="20"/>
        </w:rPr>
        <w:t>Appréciation et avis hiérarchiques sur la valeur professionnelle de l’agent promouvable</w:t>
      </w:r>
      <w:r w:rsidRPr="00BF4D53">
        <w:rPr>
          <w:rFonts w:ascii="Calibri" w:hAnsi="Calibri" w:cs="Calibri"/>
          <w:sz w:val="20"/>
          <w:szCs w:val="20"/>
        </w:rPr>
        <w:t> </w:t>
      </w:r>
      <w:r w:rsidRPr="00BF4D53">
        <w:rPr>
          <w:rFonts w:ascii="Marianne" w:hAnsi="Marianne" w:cs="Arial"/>
          <w:sz w:val="20"/>
          <w:szCs w:val="20"/>
        </w:rPr>
        <w:t>:</w:t>
      </w:r>
    </w:p>
    <w:p w14:paraId="42996568" w14:textId="77777777" w:rsidR="00BF4D53" w:rsidRPr="00BF4D53" w:rsidRDefault="00BF4D53" w:rsidP="00BF4D53">
      <w:pPr>
        <w:tabs>
          <w:tab w:val="left" w:pos="3915"/>
        </w:tabs>
        <w:ind w:left="426"/>
        <w:rPr>
          <w:rFonts w:ascii="Marianne" w:hAnsi="Marianne" w:cs="Arial"/>
          <w:sz w:val="20"/>
          <w:szCs w:val="20"/>
        </w:rPr>
      </w:pPr>
    </w:p>
    <w:tbl>
      <w:tblPr>
        <w:tblW w:w="10283" w:type="dxa"/>
        <w:tblInd w:w="5" w:type="dxa"/>
        <w:tblLook w:val="04A0" w:firstRow="1" w:lastRow="0" w:firstColumn="1" w:lastColumn="0" w:noHBand="0" w:noVBand="1"/>
      </w:tblPr>
      <w:tblGrid>
        <w:gridCol w:w="10483"/>
      </w:tblGrid>
      <w:tr w:rsidR="00BF4D53" w:rsidRPr="00BF4D53" w14:paraId="2D47284C" w14:textId="77777777" w:rsidTr="00BD05AD">
        <w:trPr>
          <w:trHeight w:val="2998"/>
        </w:trPr>
        <w:tc>
          <w:tcPr>
            <w:tcW w:w="10283" w:type="dxa"/>
          </w:tcPr>
          <w:tbl>
            <w:tblPr>
              <w:tblW w:w="10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75"/>
              <w:gridCol w:w="1493"/>
              <w:gridCol w:w="1494"/>
              <w:gridCol w:w="1493"/>
              <w:gridCol w:w="1494"/>
            </w:tblGrid>
            <w:tr w:rsidR="00BD05AD" w:rsidRPr="007C59EB" w14:paraId="18BC05F2" w14:textId="77777777" w:rsidTr="00327840">
              <w:trPr>
                <w:trHeight w:val="585"/>
                <w:jc w:val="center"/>
              </w:trPr>
              <w:tc>
                <w:tcPr>
                  <w:tcW w:w="4475" w:type="dxa"/>
                  <w:vAlign w:val="center"/>
                </w:tcPr>
                <w:p w14:paraId="708FD164" w14:textId="77777777" w:rsidR="00BD05AD" w:rsidRPr="007C59EB" w:rsidRDefault="00BD05AD" w:rsidP="00BD05AD">
                  <w:pPr>
                    <w:spacing w:before="120"/>
                    <w:ind w:right="-227" w:firstLine="44"/>
                    <w:rPr>
                      <w:rFonts w:ascii="Marianne" w:hAnsi="Marianne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/>
                      <w:sz w:val="16"/>
                      <w:szCs w:val="16"/>
                    </w:rPr>
                    <w:t>Items évalués</w:t>
                  </w:r>
                </w:p>
              </w:tc>
              <w:tc>
                <w:tcPr>
                  <w:tcW w:w="1493" w:type="dxa"/>
                  <w:vAlign w:val="center"/>
                </w:tcPr>
                <w:p w14:paraId="5860DEAA" w14:textId="77777777" w:rsidR="00BD05AD" w:rsidRPr="007C59EB" w:rsidRDefault="00BD05AD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  <w:t>à</w:t>
                  </w:r>
                </w:p>
                <w:p w14:paraId="174B0AFC" w14:textId="77777777" w:rsidR="00BD05AD" w:rsidRPr="007C59EB" w:rsidRDefault="00BD05AD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  <w:t>acquérir</w:t>
                  </w:r>
                </w:p>
              </w:tc>
              <w:tc>
                <w:tcPr>
                  <w:tcW w:w="1494" w:type="dxa"/>
                  <w:vAlign w:val="center"/>
                </w:tcPr>
                <w:p w14:paraId="34F11640" w14:textId="77777777" w:rsidR="00BD05AD" w:rsidRPr="007C59EB" w:rsidRDefault="00BD05AD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  <w:t>à</w:t>
                  </w:r>
                </w:p>
                <w:p w14:paraId="1FEF71A4" w14:textId="77777777" w:rsidR="00BD05AD" w:rsidRPr="007C59EB" w:rsidRDefault="00BD05AD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 w:rsidRPr="007C59EB"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  <w:t>developper</w:t>
                  </w:r>
                  <w:proofErr w:type="spellEnd"/>
                </w:p>
              </w:tc>
              <w:tc>
                <w:tcPr>
                  <w:tcW w:w="1493" w:type="dxa"/>
                  <w:vAlign w:val="center"/>
                </w:tcPr>
                <w:p w14:paraId="3FE752A1" w14:textId="77777777" w:rsidR="00BD05AD" w:rsidRPr="007C59EB" w:rsidRDefault="00BD05AD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  <w:t>Maitrise</w:t>
                  </w:r>
                </w:p>
              </w:tc>
              <w:tc>
                <w:tcPr>
                  <w:tcW w:w="1494" w:type="dxa"/>
                  <w:vAlign w:val="center"/>
                </w:tcPr>
                <w:p w14:paraId="2859D137" w14:textId="77777777" w:rsidR="00BD05AD" w:rsidRPr="007C59EB" w:rsidRDefault="00BD05AD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  <w:t>Expert</w:t>
                  </w:r>
                </w:p>
              </w:tc>
            </w:tr>
            <w:tr w:rsidR="00761741" w:rsidRPr="007C59EB" w14:paraId="6ACFBED5" w14:textId="77777777" w:rsidTr="00327840">
              <w:trPr>
                <w:trHeight w:val="585"/>
                <w:jc w:val="center"/>
              </w:trPr>
              <w:tc>
                <w:tcPr>
                  <w:tcW w:w="4475" w:type="dxa"/>
                  <w:vAlign w:val="center"/>
                </w:tcPr>
                <w:p w14:paraId="787DF14B" w14:textId="48B08248" w:rsidR="00761741" w:rsidRPr="007C59EB" w:rsidRDefault="00761741" w:rsidP="00761741">
                  <w:pPr>
                    <w:spacing w:before="120"/>
                    <w:ind w:right="-227"/>
                    <w:rPr>
                      <w:rFonts w:ascii="Marianne" w:hAnsi="Marianne"/>
                      <w:sz w:val="16"/>
                      <w:szCs w:val="16"/>
                    </w:rPr>
                  </w:pPr>
                  <w:r>
                    <w:rPr>
                      <w:rFonts w:ascii="Marianne" w:hAnsi="Marianne"/>
                      <w:sz w:val="16"/>
                      <w:szCs w:val="16"/>
                    </w:rPr>
                    <w:t>Compétences professionnelles et technicité</w:t>
                  </w:r>
                </w:p>
              </w:tc>
              <w:tc>
                <w:tcPr>
                  <w:tcW w:w="1493" w:type="dxa"/>
                  <w:vAlign w:val="center"/>
                </w:tcPr>
                <w:p w14:paraId="129EBC54" w14:textId="77777777" w:rsidR="00761741" w:rsidRPr="007C59EB" w:rsidRDefault="00761741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6EAB97F0" w14:textId="77777777" w:rsidR="00761741" w:rsidRPr="007C59EB" w:rsidRDefault="00761741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14:paraId="47F0BF95" w14:textId="77777777" w:rsidR="00761741" w:rsidRPr="007C59EB" w:rsidRDefault="00761741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79F29875" w14:textId="77777777" w:rsidR="00761741" w:rsidRPr="007C59EB" w:rsidRDefault="00761741" w:rsidP="00BD05AD">
                  <w:pPr>
                    <w:jc w:val="center"/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D05AD" w:rsidRPr="007C59EB" w14:paraId="1E3ACE14" w14:textId="77777777" w:rsidTr="00327840">
              <w:trPr>
                <w:trHeight w:val="512"/>
                <w:jc w:val="center"/>
              </w:trPr>
              <w:tc>
                <w:tcPr>
                  <w:tcW w:w="4475" w:type="dxa"/>
                  <w:vAlign w:val="center"/>
                </w:tcPr>
                <w:p w14:paraId="003CDC06" w14:textId="77777777" w:rsidR="00BD05AD" w:rsidRPr="007C59EB" w:rsidRDefault="00BD05AD" w:rsidP="00BD05AD">
                  <w:pPr>
                    <w:ind w:right="-227"/>
                    <w:rPr>
                      <w:rFonts w:ascii="Marianne" w:hAnsi="Marianne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  <w:t>Contribution à l’activité du service</w:t>
                  </w:r>
                </w:p>
              </w:tc>
              <w:tc>
                <w:tcPr>
                  <w:tcW w:w="1493" w:type="dxa"/>
                  <w:vAlign w:val="center"/>
                </w:tcPr>
                <w:p w14:paraId="39D1941E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382C16BF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14:paraId="0E716911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2FD87630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</w:tr>
            <w:tr w:rsidR="00BD05AD" w:rsidRPr="007C59EB" w14:paraId="3C94081D" w14:textId="77777777" w:rsidTr="00327840">
              <w:trPr>
                <w:trHeight w:val="512"/>
                <w:jc w:val="center"/>
              </w:trPr>
              <w:tc>
                <w:tcPr>
                  <w:tcW w:w="4475" w:type="dxa"/>
                  <w:vAlign w:val="center"/>
                </w:tcPr>
                <w:p w14:paraId="5100A969" w14:textId="77777777" w:rsidR="00BD05AD" w:rsidRPr="007C59EB" w:rsidRDefault="00BD05AD" w:rsidP="00BD05AD">
                  <w:pPr>
                    <w:ind w:right="-227"/>
                    <w:rPr>
                      <w:rFonts w:ascii="Marianne" w:hAnsi="Marianne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 w:cs="Arial"/>
                      <w:bCs/>
                      <w:color w:val="000000"/>
                      <w:sz w:val="16"/>
                      <w:szCs w:val="16"/>
                    </w:rPr>
                    <w:t>Capacités relationnelles</w:t>
                  </w:r>
                </w:p>
              </w:tc>
              <w:tc>
                <w:tcPr>
                  <w:tcW w:w="1493" w:type="dxa"/>
                  <w:vAlign w:val="center"/>
                </w:tcPr>
                <w:p w14:paraId="216FFA50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5FE28862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14:paraId="1096EFB8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097730B3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</w:tr>
            <w:tr w:rsidR="00BD05AD" w:rsidRPr="007C59EB" w14:paraId="27A04F24" w14:textId="77777777" w:rsidTr="00327840">
              <w:trPr>
                <w:trHeight w:val="351"/>
                <w:jc w:val="center"/>
              </w:trPr>
              <w:tc>
                <w:tcPr>
                  <w:tcW w:w="4475" w:type="dxa"/>
                  <w:vAlign w:val="center"/>
                </w:tcPr>
                <w:p w14:paraId="16080625" w14:textId="77777777" w:rsidR="00BD05AD" w:rsidRPr="007C59EB" w:rsidRDefault="00BD05AD" w:rsidP="00BD05AD">
                  <w:pPr>
                    <w:ind w:right="-227"/>
                    <w:rPr>
                      <w:rFonts w:ascii="Marianne" w:hAnsi="Marianne"/>
                      <w:sz w:val="16"/>
                      <w:szCs w:val="16"/>
                    </w:rPr>
                  </w:pPr>
                  <w:r w:rsidRPr="007C59EB">
                    <w:rPr>
                      <w:rFonts w:ascii="Marianne" w:hAnsi="Marianne" w:cs="Arial"/>
                      <w:bCs/>
                      <w:sz w:val="16"/>
                      <w:szCs w:val="16"/>
                    </w:rPr>
                    <w:t>Aptitude à l’encadrement et/ou à la conduite de projets (le cas échéant)</w:t>
                  </w:r>
                </w:p>
              </w:tc>
              <w:tc>
                <w:tcPr>
                  <w:tcW w:w="1493" w:type="dxa"/>
                  <w:vAlign w:val="center"/>
                </w:tcPr>
                <w:p w14:paraId="4CE08977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5D0673C5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3" w:type="dxa"/>
                  <w:vAlign w:val="center"/>
                </w:tcPr>
                <w:p w14:paraId="5B9428BA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  <w:tc>
                <w:tcPr>
                  <w:tcW w:w="1494" w:type="dxa"/>
                  <w:vAlign w:val="center"/>
                </w:tcPr>
                <w:p w14:paraId="5DEB5171" w14:textId="77777777" w:rsidR="00BD05AD" w:rsidRPr="007C59EB" w:rsidRDefault="00BD05AD" w:rsidP="00BD05AD">
                  <w:pPr>
                    <w:jc w:val="center"/>
                    <w:rPr>
                      <w:rFonts w:ascii="Marianne" w:hAnsi="Marianne"/>
                      <w:sz w:val="16"/>
                      <w:szCs w:val="16"/>
                    </w:rPr>
                  </w:pPr>
                </w:p>
              </w:tc>
            </w:tr>
          </w:tbl>
          <w:p w14:paraId="6836BEE4" w14:textId="77777777" w:rsidR="00BF4D53" w:rsidRPr="00BF4D53" w:rsidRDefault="00BF4D53" w:rsidP="002E598D">
            <w:pPr>
              <w:tabs>
                <w:tab w:val="left" w:pos="3915"/>
              </w:tabs>
              <w:ind w:left="22" w:firstLine="305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174625DE" w14:textId="77777777" w:rsidR="00BF4D53" w:rsidRPr="00BF4D53" w:rsidRDefault="00BF4D53" w:rsidP="002E598D">
            <w:pPr>
              <w:tabs>
                <w:tab w:val="left" w:pos="3915"/>
              </w:tabs>
              <w:ind w:left="22" w:firstLine="305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792784D8" w14:textId="2A31C227" w:rsidR="00BF4D53" w:rsidRDefault="00BF4D53" w:rsidP="00BD05AD">
            <w:pPr>
              <w:tabs>
                <w:tab w:val="left" w:pos="3915"/>
              </w:tabs>
              <w:rPr>
                <w:rFonts w:ascii="Marianne" w:hAnsi="Marianne" w:cs="Arial"/>
                <w:sz w:val="20"/>
                <w:szCs w:val="20"/>
              </w:rPr>
            </w:pPr>
            <w:r w:rsidRPr="00BF4D53">
              <w:rPr>
                <w:rFonts w:ascii="Marianne" w:hAnsi="Marianne" w:cs="Arial"/>
                <w:b/>
                <w:sz w:val="20"/>
                <w:szCs w:val="20"/>
              </w:rPr>
              <w:t>Avis hiérarchique</w:t>
            </w:r>
            <w:r w:rsidRPr="00BF4D53">
              <w:rPr>
                <w:rFonts w:ascii="Calibri" w:hAnsi="Calibri" w:cs="Calibri"/>
                <w:sz w:val="20"/>
                <w:szCs w:val="20"/>
              </w:rPr>
              <w:t> </w:t>
            </w:r>
            <w:r w:rsidRPr="00BF4D53">
              <w:rPr>
                <w:rFonts w:ascii="Marianne" w:hAnsi="Marianne" w:cs="Arial"/>
                <w:sz w:val="20"/>
                <w:szCs w:val="20"/>
              </w:rPr>
              <w:t>:</w:t>
            </w:r>
          </w:p>
          <w:p w14:paraId="51F21D05" w14:textId="77777777" w:rsidR="00BF4D53" w:rsidRPr="00BF4D53" w:rsidRDefault="00BF4D53" w:rsidP="002E598D">
            <w:pPr>
              <w:tabs>
                <w:tab w:val="left" w:pos="3915"/>
              </w:tabs>
              <w:ind w:left="22" w:firstLine="305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7C205271" w14:textId="77777777" w:rsidR="00BF4D53" w:rsidRPr="00BD05AD" w:rsidRDefault="00BF4D53" w:rsidP="002E598D">
            <w:pPr>
              <w:tabs>
                <w:tab w:val="left" w:pos="3915"/>
              </w:tabs>
              <w:ind w:left="22" w:firstLine="305"/>
              <w:jc w:val="center"/>
              <w:rPr>
                <w:rFonts w:ascii="Marianne" w:hAnsi="Marianne" w:cs="Arial"/>
                <w:bCs/>
                <w:sz w:val="20"/>
                <w:szCs w:val="20"/>
              </w:rPr>
            </w:pPr>
            <w:r w:rsidRPr="00BD05AD">
              <w:rPr>
                <w:rFonts w:ascii="Marianne" w:hAnsi="Marianne" w:cs="Arial"/>
                <w:bCs/>
                <w:sz w:val="20"/>
                <w:szCs w:val="20"/>
              </w:rPr>
              <w:sym w:font="Wingdings" w:char="F071"/>
            </w:r>
            <w:r w:rsidRPr="00BD05AD">
              <w:rPr>
                <w:rFonts w:ascii="Marianne" w:hAnsi="Marianne" w:cs="Arial"/>
                <w:bCs/>
                <w:sz w:val="20"/>
                <w:szCs w:val="20"/>
              </w:rPr>
              <w:t xml:space="preserve"> Favorable</w:t>
            </w:r>
            <w:r w:rsidRPr="00BD05AD">
              <w:rPr>
                <w:rFonts w:ascii="Marianne" w:hAnsi="Marianne" w:cs="Arial"/>
                <w:bCs/>
                <w:sz w:val="20"/>
                <w:szCs w:val="20"/>
              </w:rPr>
              <w:tab/>
            </w:r>
            <w:r w:rsidRPr="00BD05AD">
              <w:rPr>
                <w:rFonts w:ascii="Marianne" w:hAnsi="Marianne" w:cs="Arial"/>
                <w:bCs/>
                <w:sz w:val="20"/>
                <w:szCs w:val="20"/>
              </w:rPr>
              <w:sym w:font="Wingdings" w:char="F071"/>
            </w:r>
            <w:r w:rsidRPr="00BD05AD">
              <w:rPr>
                <w:rFonts w:ascii="Marianne" w:hAnsi="Marianne" w:cs="Arial"/>
                <w:bCs/>
                <w:sz w:val="20"/>
                <w:szCs w:val="20"/>
              </w:rPr>
              <w:t xml:space="preserve"> Défavorable</w:t>
            </w:r>
          </w:p>
          <w:p w14:paraId="7F07C28A" w14:textId="77777777" w:rsidR="00BF4D53" w:rsidRPr="00BF4D53" w:rsidRDefault="00BF4D53" w:rsidP="002E598D">
            <w:pPr>
              <w:tabs>
                <w:tab w:val="left" w:pos="3915"/>
              </w:tabs>
              <w:ind w:left="22" w:firstLine="305"/>
              <w:jc w:val="center"/>
              <w:rPr>
                <w:rFonts w:ascii="Marianne" w:hAnsi="Marianne" w:cs="Arial"/>
                <w:sz w:val="20"/>
                <w:szCs w:val="20"/>
              </w:rPr>
            </w:pPr>
          </w:p>
          <w:p w14:paraId="67BF3452" w14:textId="77777777" w:rsidR="00BF4D53" w:rsidRPr="00BF4D53" w:rsidRDefault="00BF4D53" w:rsidP="002E598D">
            <w:pPr>
              <w:tabs>
                <w:tab w:val="left" w:pos="3915"/>
              </w:tabs>
              <w:ind w:left="22" w:firstLine="305"/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3F5DF5E0" w14:textId="13A702BD" w:rsidR="00BD05AD" w:rsidRPr="004658C7" w:rsidRDefault="00BD05AD" w:rsidP="00BD05AD">
      <w:pPr>
        <w:tabs>
          <w:tab w:val="left" w:leader="dot" w:pos="10490"/>
        </w:tabs>
        <w:spacing w:after="240"/>
        <w:rPr>
          <w:rFonts w:ascii="Marianne" w:hAnsi="Marianne" w:cs="Arial"/>
          <w:sz w:val="18"/>
          <w:szCs w:val="18"/>
        </w:rPr>
      </w:pPr>
      <w:r w:rsidRPr="005178A4">
        <w:rPr>
          <w:rFonts w:ascii="Marianne" w:hAnsi="Marianne" w:cs="Arial"/>
          <w:sz w:val="18"/>
          <w:szCs w:val="18"/>
        </w:rPr>
        <w:t xml:space="preserve">Avis circonstancié </w:t>
      </w:r>
      <w:r w:rsidRPr="005178A4">
        <w:rPr>
          <w:rFonts w:ascii="Marianne" w:hAnsi="Marianne" w:cs="Arial"/>
          <w:b/>
          <w:bCs/>
          <w:sz w:val="18"/>
          <w:szCs w:val="18"/>
        </w:rPr>
        <w:t>obligatoire</w:t>
      </w:r>
      <w:r>
        <w:rPr>
          <w:rFonts w:ascii="Calibri" w:hAnsi="Calibri" w:cs="Calibri"/>
          <w:b/>
          <w:bCs/>
          <w:sz w:val="18"/>
          <w:szCs w:val="18"/>
        </w:rPr>
        <w:t> :</w:t>
      </w:r>
      <w:r w:rsidRPr="004658C7">
        <w:rPr>
          <w:rFonts w:ascii="Marianne" w:hAnsi="Marianne" w:cs="Arial"/>
          <w:bCs/>
          <w:sz w:val="18"/>
          <w:szCs w:val="18"/>
        </w:rPr>
        <w:tab/>
      </w:r>
    </w:p>
    <w:p w14:paraId="12AE6E9D" w14:textId="77777777" w:rsidR="00BD05AD" w:rsidRPr="004658C7" w:rsidRDefault="00BD05AD" w:rsidP="00BD05AD">
      <w:pPr>
        <w:tabs>
          <w:tab w:val="left" w:leader="dot" w:pos="10490"/>
        </w:tabs>
        <w:spacing w:after="240"/>
        <w:jc w:val="both"/>
        <w:rPr>
          <w:rFonts w:ascii="Marianne" w:hAnsi="Marianne" w:cs="Arial"/>
          <w:sz w:val="18"/>
          <w:szCs w:val="18"/>
        </w:rPr>
      </w:pPr>
      <w:r w:rsidRPr="004658C7">
        <w:rPr>
          <w:rFonts w:ascii="Marianne" w:hAnsi="Marianne" w:cs="Arial"/>
          <w:sz w:val="18"/>
          <w:szCs w:val="18"/>
        </w:rPr>
        <w:tab/>
      </w:r>
    </w:p>
    <w:p w14:paraId="48D64783" w14:textId="77777777" w:rsidR="00BD05AD" w:rsidRDefault="00BD05AD" w:rsidP="00BD05AD">
      <w:pPr>
        <w:tabs>
          <w:tab w:val="left" w:leader="dot" w:pos="10490"/>
        </w:tabs>
        <w:spacing w:after="240"/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</w:r>
    </w:p>
    <w:p w14:paraId="5F825B8F" w14:textId="77777777" w:rsidR="00BD05AD" w:rsidRDefault="00BD05AD" w:rsidP="00BD05AD">
      <w:pPr>
        <w:tabs>
          <w:tab w:val="left" w:leader="dot" w:pos="10490"/>
        </w:tabs>
        <w:spacing w:after="240"/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</w:r>
    </w:p>
    <w:p w14:paraId="26FF572A" w14:textId="77777777" w:rsidR="00BD05AD" w:rsidRDefault="00BD05AD" w:rsidP="00BD05AD">
      <w:pPr>
        <w:tabs>
          <w:tab w:val="left" w:leader="dot" w:pos="10490"/>
        </w:tabs>
        <w:spacing w:after="240"/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</w:r>
    </w:p>
    <w:p w14:paraId="79657C77" w14:textId="6E7AB660" w:rsidR="00BD05AD" w:rsidRDefault="00BD05AD" w:rsidP="00BD05AD">
      <w:pPr>
        <w:tabs>
          <w:tab w:val="left" w:leader="dot" w:pos="10490"/>
        </w:tabs>
        <w:spacing w:after="240"/>
        <w:jc w:val="both"/>
        <w:rPr>
          <w:rFonts w:ascii="Marianne" w:hAnsi="Marianne" w:cs="Arial"/>
          <w:sz w:val="18"/>
          <w:szCs w:val="18"/>
        </w:rPr>
      </w:pPr>
      <w:r>
        <w:rPr>
          <w:rFonts w:ascii="Marianne" w:hAnsi="Marianne" w:cs="Arial"/>
          <w:sz w:val="18"/>
          <w:szCs w:val="18"/>
        </w:rPr>
        <w:tab/>
      </w:r>
    </w:p>
    <w:p w14:paraId="0EF91999" w14:textId="77777777" w:rsidR="00BD05AD" w:rsidRPr="005178A4" w:rsidRDefault="00BD05AD" w:rsidP="00BD05AD">
      <w:pPr>
        <w:tabs>
          <w:tab w:val="left" w:leader="dot" w:pos="10490"/>
        </w:tabs>
        <w:jc w:val="both"/>
        <w:rPr>
          <w:rFonts w:ascii="Marianne" w:hAnsi="Marianne" w:cs="Arial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4170"/>
        <w:gridCol w:w="1815"/>
      </w:tblGrid>
      <w:tr w:rsidR="00BD05AD" w:rsidRPr="007C59EB" w14:paraId="448211C7" w14:textId="77777777" w:rsidTr="00BD05AD">
        <w:trPr>
          <w:trHeight w:val="1134"/>
          <w:jc w:val="center"/>
        </w:trPr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</w:tcPr>
          <w:p w14:paraId="1AF07162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BD05AD">
              <w:rPr>
                <w:rFonts w:ascii="Marianne" w:hAnsi="Marianne" w:cs="Arial"/>
                <w:sz w:val="16"/>
                <w:szCs w:val="16"/>
              </w:rPr>
              <w:t>Nom et fonction du supérieur hiérarchique</w:t>
            </w:r>
          </w:p>
          <w:p w14:paraId="7ED35675" w14:textId="77777777" w:rsidR="00BD05AD" w:rsidRPr="00BD05AD" w:rsidRDefault="00BD05AD" w:rsidP="00BD05AD">
            <w:pPr>
              <w:rPr>
                <w:rFonts w:ascii="Marianne" w:hAnsi="Marianne" w:cs="Arial"/>
                <w:sz w:val="16"/>
                <w:szCs w:val="16"/>
              </w:rPr>
            </w:pPr>
          </w:p>
          <w:p w14:paraId="43826C91" w14:textId="77777777" w:rsidR="00BD05AD" w:rsidRPr="00BD05AD" w:rsidRDefault="00BD05AD" w:rsidP="00BD05AD">
            <w:pPr>
              <w:rPr>
                <w:rFonts w:ascii="Marianne" w:hAnsi="Marianne" w:cs="Arial"/>
                <w:sz w:val="16"/>
                <w:szCs w:val="16"/>
              </w:rPr>
            </w:pPr>
          </w:p>
          <w:p w14:paraId="0557BEC1" w14:textId="080122D1" w:rsidR="00BD05AD" w:rsidRPr="00BD05AD" w:rsidRDefault="00BD05AD" w:rsidP="00BD05AD">
            <w:pPr>
              <w:tabs>
                <w:tab w:val="left" w:pos="3090"/>
              </w:tabs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</w:tcPr>
          <w:p w14:paraId="123DA01F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BD05AD">
              <w:rPr>
                <w:rFonts w:ascii="Marianne" w:hAnsi="Marianne" w:cs="Arial"/>
                <w:sz w:val="16"/>
                <w:szCs w:val="16"/>
              </w:rPr>
              <w:t>Cachet et signature</w:t>
            </w:r>
          </w:p>
          <w:p w14:paraId="61348CF7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</w:p>
          <w:p w14:paraId="797190BF" w14:textId="77777777" w:rsidR="00BD05AD" w:rsidRPr="00BD05AD" w:rsidRDefault="00BD05AD" w:rsidP="00BD05AD">
            <w:pPr>
              <w:spacing w:before="120"/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14:paraId="64D670CB" w14:textId="77777777" w:rsid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7C59EB">
              <w:rPr>
                <w:rFonts w:ascii="Marianne" w:hAnsi="Marianne" w:cs="Arial"/>
                <w:sz w:val="16"/>
                <w:szCs w:val="16"/>
              </w:rPr>
              <w:t>Date</w:t>
            </w:r>
          </w:p>
          <w:p w14:paraId="7526F624" w14:textId="77777777" w:rsidR="00BD05AD" w:rsidRPr="00BD05AD" w:rsidRDefault="00BD05AD" w:rsidP="00BD05AD">
            <w:pPr>
              <w:rPr>
                <w:rFonts w:ascii="Marianne" w:hAnsi="Marianne" w:cs="Arial"/>
                <w:sz w:val="16"/>
                <w:szCs w:val="16"/>
              </w:rPr>
            </w:pPr>
          </w:p>
          <w:p w14:paraId="7435FBB2" w14:textId="77777777" w:rsidR="00BD05AD" w:rsidRPr="00BD05AD" w:rsidRDefault="00BD05AD" w:rsidP="00BD05AD">
            <w:pPr>
              <w:rPr>
                <w:rFonts w:ascii="Marianne" w:hAnsi="Marianne" w:cs="Arial"/>
                <w:sz w:val="16"/>
                <w:szCs w:val="16"/>
              </w:rPr>
            </w:pPr>
          </w:p>
          <w:p w14:paraId="36CE480E" w14:textId="77777777" w:rsidR="00BD05AD" w:rsidRPr="00BD05AD" w:rsidRDefault="00BD05AD" w:rsidP="00BD05AD">
            <w:pPr>
              <w:rPr>
                <w:rFonts w:ascii="Marianne" w:hAnsi="Marianne" w:cs="Arial"/>
                <w:sz w:val="16"/>
                <w:szCs w:val="16"/>
              </w:rPr>
            </w:pPr>
          </w:p>
          <w:p w14:paraId="326C6A7D" w14:textId="77777777" w:rsidR="00BD05AD" w:rsidRPr="00BD05AD" w:rsidRDefault="00BD05AD" w:rsidP="00BD05AD">
            <w:pPr>
              <w:rPr>
                <w:rFonts w:ascii="Marianne" w:hAnsi="Marianne" w:cs="Arial"/>
                <w:sz w:val="16"/>
                <w:szCs w:val="16"/>
              </w:rPr>
            </w:pPr>
          </w:p>
          <w:p w14:paraId="14CAD60B" w14:textId="043DFA42" w:rsidR="00BD05AD" w:rsidRPr="00BD05AD" w:rsidRDefault="00BD05AD" w:rsidP="00BD05AD">
            <w:pPr>
              <w:rPr>
                <w:rFonts w:ascii="Marianne" w:hAnsi="Marianne" w:cs="Arial"/>
                <w:sz w:val="16"/>
                <w:szCs w:val="16"/>
              </w:rPr>
            </w:pPr>
          </w:p>
        </w:tc>
      </w:tr>
      <w:tr w:rsidR="00BD05AD" w:rsidRPr="007C59EB" w14:paraId="72B8DAEB" w14:textId="77777777" w:rsidTr="00BD05AD">
        <w:trPr>
          <w:trHeight w:val="1134"/>
          <w:jc w:val="center"/>
        </w:trPr>
        <w:tc>
          <w:tcPr>
            <w:tcW w:w="2144" w:type="pct"/>
            <w:tcBorders>
              <w:top w:val="single" w:sz="4" w:space="0" w:color="auto"/>
              <w:bottom w:val="single" w:sz="4" w:space="0" w:color="auto"/>
            </w:tcBorders>
          </w:tcPr>
          <w:p w14:paraId="4CF0D875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BD05AD">
              <w:rPr>
                <w:rFonts w:ascii="Marianne" w:hAnsi="Marianne" w:cs="Arial"/>
                <w:sz w:val="16"/>
                <w:szCs w:val="16"/>
              </w:rPr>
              <w:t>Nom et fonction de l’autorité hiérarchique</w:t>
            </w:r>
          </w:p>
        </w:tc>
        <w:tc>
          <w:tcPr>
            <w:tcW w:w="1990" w:type="pct"/>
            <w:tcBorders>
              <w:top w:val="single" w:sz="4" w:space="0" w:color="auto"/>
              <w:bottom w:val="single" w:sz="4" w:space="0" w:color="auto"/>
            </w:tcBorders>
          </w:tcPr>
          <w:p w14:paraId="4EACE030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BD05AD">
              <w:rPr>
                <w:rFonts w:ascii="Marianne" w:hAnsi="Marianne" w:cs="Arial"/>
                <w:sz w:val="16"/>
                <w:szCs w:val="16"/>
              </w:rPr>
              <w:t>Cachet et signature</w:t>
            </w:r>
          </w:p>
          <w:p w14:paraId="5921698D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</w:p>
          <w:p w14:paraId="71DB3770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</w:p>
          <w:p w14:paraId="01EAAF24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</w:p>
        </w:tc>
        <w:tc>
          <w:tcPr>
            <w:tcW w:w="866" w:type="pct"/>
            <w:tcBorders>
              <w:top w:val="single" w:sz="4" w:space="0" w:color="auto"/>
              <w:bottom w:val="single" w:sz="4" w:space="0" w:color="auto"/>
            </w:tcBorders>
          </w:tcPr>
          <w:p w14:paraId="234D977A" w14:textId="77777777" w:rsidR="00BD05AD" w:rsidRPr="007C59EB" w:rsidRDefault="00BD05AD" w:rsidP="001E6733">
            <w:pPr>
              <w:spacing w:before="120"/>
              <w:jc w:val="center"/>
              <w:rPr>
                <w:rFonts w:ascii="Marianne" w:hAnsi="Marianne" w:cs="Arial"/>
                <w:sz w:val="16"/>
                <w:szCs w:val="16"/>
              </w:rPr>
            </w:pPr>
            <w:r w:rsidRPr="007C59EB">
              <w:rPr>
                <w:rFonts w:ascii="Marianne" w:hAnsi="Marianne" w:cs="Arial"/>
                <w:sz w:val="16"/>
                <w:szCs w:val="16"/>
              </w:rPr>
              <w:t>Date</w:t>
            </w:r>
          </w:p>
        </w:tc>
      </w:tr>
      <w:tr w:rsidR="00BD05AD" w:rsidRPr="0049438C" w14:paraId="19A35655" w14:textId="77777777" w:rsidTr="00BD05AD">
        <w:trPr>
          <w:trHeight w:val="1134"/>
          <w:jc w:val="center"/>
        </w:trPr>
        <w:tc>
          <w:tcPr>
            <w:tcW w:w="2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1AC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bCs/>
                <w:sz w:val="16"/>
                <w:szCs w:val="16"/>
              </w:rPr>
            </w:pPr>
            <w:r w:rsidRPr="00BD05AD">
              <w:rPr>
                <w:rFonts w:ascii="Marianne" w:hAnsi="Marianne" w:cs="Arial"/>
                <w:bCs/>
                <w:sz w:val="16"/>
                <w:szCs w:val="16"/>
              </w:rPr>
              <w:t>Nom de l'agent</w:t>
            </w:r>
          </w:p>
        </w:tc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754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bCs/>
                <w:sz w:val="16"/>
                <w:szCs w:val="16"/>
              </w:rPr>
            </w:pPr>
            <w:r w:rsidRPr="00BD05AD">
              <w:rPr>
                <w:rFonts w:ascii="Marianne" w:hAnsi="Marianne" w:cs="Arial"/>
                <w:bCs/>
                <w:sz w:val="16"/>
                <w:szCs w:val="16"/>
              </w:rPr>
              <w:t>Signature pour prise de connaissance</w:t>
            </w:r>
          </w:p>
          <w:p w14:paraId="0993052D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bCs/>
                <w:sz w:val="16"/>
                <w:szCs w:val="16"/>
              </w:rPr>
            </w:pPr>
          </w:p>
          <w:p w14:paraId="683A32C9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bCs/>
                <w:sz w:val="16"/>
                <w:szCs w:val="16"/>
              </w:rPr>
            </w:pPr>
          </w:p>
          <w:p w14:paraId="1BBB4601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bCs/>
                <w:sz w:val="16"/>
                <w:szCs w:val="16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46F0" w14:textId="77777777" w:rsidR="00BD05AD" w:rsidRPr="00BD05AD" w:rsidRDefault="00BD05AD" w:rsidP="001E6733">
            <w:pPr>
              <w:spacing w:before="120"/>
              <w:jc w:val="center"/>
              <w:rPr>
                <w:rFonts w:ascii="Marianne" w:hAnsi="Marianne" w:cs="Arial"/>
                <w:bCs/>
                <w:i/>
                <w:sz w:val="16"/>
                <w:szCs w:val="16"/>
              </w:rPr>
            </w:pPr>
            <w:r w:rsidRPr="00BD05AD">
              <w:rPr>
                <w:rFonts w:ascii="Marianne" w:hAnsi="Marianne" w:cs="Arial"/>
                <w:bCs/>
                <w:i/>
                <w:sz w:val="16"/>
                <w:szCs w:val="16"/>
              </w:rPr>
              <w:t>Date</w:t>
            </w:r>
          </w:p>
        </w:tc>
      </w:tr>
    </w:tbl>
    <w:p w14:paraId="12E23992" w14:textId="5914F6E1" w:rsidR="00BF4D53" w:rsidRPr="00327840" w:rsidRDefault="00BD05AD" w:rsidP="00327840">
      <w:pPr>
        <w:tabs>
          <w:tab w:val="left" w:leader="dot" w:pos="10490"/>
        </w:tabs>
        <w:jc w:val="both"/>
        <w:rPr>
          <w:rFonts w:ascii="Marianne" w:hAnsi="Marianne" w:cs="Arial"/>
          <w:b/>
          <w:i/>
          <w:sz w:val="18"/>
          <w:szCs w:val="18"/>
        </w:rPr>
      </w:pPr>
      <w:r w:rsidRPr="0049438C">
        <w:rPr>
          <w:rFonts w:ascii="Marianne" w:hAnsi="Marianne" w:cs="Arial"/>
          <w:b/>
          <w:i/>
          <w:sz w:val="18"/>
          <w:szCs w:val="18"/>
        </w:rPr>
        <w:t>Ce rapport doit être en cohérence avec l’évaluation professionnelle de l’agent.</w:t>
      </w:r>
    </w:p>
    <w:sectPr w:rsidR="00BF4D53" w:rsidRPr="00327840" w:rsidSect="00A854E6">
      <w:footerReference w:type="default" r:id="rId9"/>
      <w:pgSz w:w="11906" w:h="16838" w:code="9"/>
      <w:pgMar w:top="284" w:right="851" w:bottom="0" w:left="567" w:header="709" w:footer="266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EBBB" w14:textId="107C5E83" w:rsidR="005466E7" w:rsidRPr="001C19B5" w:rsidRDefault="005466E7" w:rsidP="001C19B5">
    <w:pPr>
      <w:pStyle w:val="Pieddepage"/>
      <w:spacing w:after="200" w:line="276" w:lineRule="auto"/>
      <w:jc w:val="center"/>
      <w:rPr>
        <w:rFonts w:ascii="Arial" w:eastAsia="Calibri" w:hAnsi="Arial" w:cs="Arial"/>
        <w:sz w:val="20"/>
        <w:szCs w:val="20"/>
        <w:lang w:val="fr-FR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C19B5"/>
    <w:rsid w:val="001E1B9A"/>
    <w:rsid w:val="001E2B90"/>
    <w:rsid w:val="0023444E"/>
    <w:rsid w:val="00260A7B"/>
    <w:rsid w:val="002B3561"/>
    <w:rsid w:val="002C7660"/>
    <w:rsid w:val="002E42A3"/>
    <w:rsid w:val="002E598D"/>
    <w:rsid w:val="002F3160"/>
    <w:rsid w:val="00306F62"/>
    <w:rsid w:val="003179AB"/>
    <w:rsid w:val="00327840"/>
    <w:rsid w:val="0033302D"/>
    <w:rsid w:val="00337A32"/>
    <w:rsid w:val="00341B25"/>
    <w:rsid w:val="003464BB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9E1"/>
    <w:rsid w:val="005C6A89"/>
    <w:rsid w:val="005D1802"/>
    <w:rsid w:val="005D5C8B"/>
    <w:rsid w:val="00607D3E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1741"/>
    <w:rsid w:val="0076347E"/>
    <w:rsid w:val="007642E0"/>
    <w:rsid w:val="007664CB"/>
    <w:rsid w:val="0077791C"/>
    <w:rsid w:val="0079001D"/>
    <w:rsid w:val="007A0643"/>
    <w:rsid w:val="007C2A1F"/>
    <w:rsid w:val="007F677E"/>
    <w:rsid w:val="008234FF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922A2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854E6"/>
    <w:rsid w:val="00A9487C"/>
    <w:rsid w:val="00AB035B"/>
    <w:rsid w:val="00AC61D6"/>
    <w:rsid w:val="00AE1982"/>
    <w:rsid w:val="00AE62E6"/>
    <w:rsid w:val="00AF6B60"/>
    <w:rsid w:val="00B0401D"/>
    <w:rsid w:val="00B17235"/>
    <w:rsid w:val="00B519D8"/>
    <w:rsid w:val="00B8175C"/>
    <w:rsid w:val="00B8732A"/>
    <w:rsid w:val="00BA7F27"/>
    <w:rsid w:val="00BB2B24"/>
    <w:rsid w:val="00BC2F75"/>
    <w:rsid w:val="00BC39CD"/>
    <w:rsid w:val="00BC623E"/>
    <w:rsid w:val="00BD05AD"/>
    <w:rsid w:val="00BE4C4E"/>
    <w:rsid w:val="00BF4D53"/>
    <w:rsid w:val="00C1484A"/>
    <w:rsid w:val="00C63507"/>
    <w:rsid w:val="00C678B5"/>
    <w:rsid w:val="00C72B66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67A56"/>
    <w:rsid w:val="00D81D4A"/>
    <w:rsid w:val="00D90A62"/>
    <w:rsid w:val="00DF599C"/>
    <w:rsid w:val="00E276E4"/>
    <w:rsid w:val="00E3623C"/>
    <w:rsid w:val="00E40B8A"/>
    <w:rsid w:val="00E90096"/>
    <w:rsid w:val="00EA0E22"/>
    <w:rsid w:val="00EC7F6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4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  <w:style w:type="table" w:customStyle="1" w:styleId="Grilledutableau1">
    <w:name w:val="Grille du tableau1"/>
    <w:basedOn w:val="TableauNormal"/>
    <w:next w:val="Grilledutableau"/>
    <w:uiPriority w:val="39"/>
    <w:rsid w:val="00EC7F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E7440-4BB4-407D-AEC8-B9B113453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Gougeon Amandine</cp:lastModifiedBy>
  <cp:revision>6</cp:revision>
  <cp:lastPrinted>2023-04-06T15:16:00Z</cp:lastPrinted>
  <dcterms:created xsi:type="dcterms:W3CDTF">2023-04-06T15:36:00Z</dcterms:created>
  <dcterms:modified xsi:type="dcterms:W3CDTF">2024-02-29T08:59:00Z</dcterms:modified>
</cp:coreProperties>
</file>