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7B" w:rsidRDefault="00A228CC" w:rsidP="007E5FFE">
      <w:pPr>
        <w:rPr>
          <w:rFonts w:ascii="Calibri" w:hAnsi="Calibri" w:cs="Calibri"/>
          <w:b/>
          <w:sz w:val="28"/>
        </w:rPr>
      </w:pPr>
      <w:bookmarkStart w:id="0" w:name="_GoBack"/>
      <w:bookmarkEnd w:id="0"/>
      <w:r>
        <w:rPr>
          <w:rFonts w:ascii="Calibri" w:hAnsi="Calibri" w:cs="Calibri"/>
          <w:noProof/>
          <w:sz w:val="22"/>
          <w:szCs w:val="22"/>
        </w:rPr>
        <w:drawing>
          <wp:inline distT="0" distB="0" distL="0" distR="0">
            <wp:extent cx="1619250" cy="21050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19250" cy="2105025"/>
                    </a:xfrm>
                    <a:prstGeom prst="rect">
                      <a:avLst/>
                    </a:prstGeom>
                    <a:noFill/>
                    <a:ln w="9525">
                      <a:noFill/>
                      <a:miter lim="800000"/>
                      <a:headEnd/>
                      <a:tailEnd/>
                    </a:ln>
                  </pic:spPr>
                </pic:pic>
              </a:graphicData>
            </a:graphic>
          </wp:inline>
        </w:drawing>
      </w:r>
      <w:r w:rsidR="00321F0C">
        <w:rPr>
          <w:rFonts w:ascii="Calibri" w:hAnsi="Calibri" w:cs="Calibri"/>
          <w:noProof/>
          <w:sz w:val="22"/>
          <w:szCs w:val="22"/>
        </w:rPr>
        <w:t xml:space="preserve">                        </w:t>
      </w:r>
      <w:r w:rsidR="007E5FFE">
        <w:rPr>
          <w:rFonts w:ascii="Calibri" w:hAnsi="Calibri" w:cs="Calibri"/>
          <w:noProof/>
          <w:sz w:val="22"/>
          <w:szCs w:val="22"/>
        </w:rPr>
        <w:t xml:space="preserve">                      </w:t>
      </w: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Default="00F1747B">
      <w:pPr>
        <w:jc w:val="center"/>
        <w:rPr>
          <w:rFonts w:ascii="Calibri" w:hAnsi="Calibri" w:cs="Calibri"/>
          <w:b/>
          <w:sz w:val="28"/>
        </w:rPr>
      </w:pPr>
    </w:p>
    <w:p w:rsidR="00F1747B" w:rsidRPr="00711431" w:rsidRDefault="00F1747B">
      <w:pPr>
        <w:pBdr>
          <w:top w:val="single" w:sz="4" w:space="0" w:color="auto"/>
          <w:left w:val="single" w:sz="4" w:space="4" w:color="auto"/>
          <w:bottom w:val="single" w:sz="4" w:space="1" w:color="auto"/>
          <w:right w:val="single" w:sz="4" w:space="4" w:color="auto"/>
        </w:pBdr>
        <w:jc w:val="center"/>
        <w:rPr>
          <w:rFonts w:ascii="Calibri" w:hAnsi="Calibri" w:cs="Calibri"/>
          <w:b/>
          <w:sz w:val="32"/>
        </w:rPr>
      </w:pPr>
      <w:r w:rsidRPr="00711431">
        <w:rPr>
          <w:rFonts w:ascii="Calibri" w:hAnsi="Calibri" w:cs="Calibri"/>
          <w:b/>
          <w:sz w:val="32"/>
        </w:rPr>
        <w:t>Charte d'engagements réciproques</w:t>
      </w:r>
    </w:p>
    <w:p w:rsidR="00F1747B" w:rsidRDefault="00F1747B">
      <w:pPr>
        <w:pBdr>
          <w:top w:val="single" w:sz="4" w:space="0" w:color="auto"/>
          <w:left w:val="single" w:sz="4" w:space="4" w:color="auto"/>
          <w:bottom w:val="single" w:sz="4" w:space="1" w:color="auto"/>
          <w:right w:val="single" w:sz="4" w:space="4" w:color="auto"/>
        </w:pBdr>
        <w:jc w:val="center"/>
        <w:rPr>
          <w:rFonts w:ascii="Calibri" w:hAnsi="Calibri" w:cs="Calibri"/>
          <w:b/>
          <w:sz w:val="32"/>
        </w:rPr>
      </w:pPr>
    </w:p>
    <w:p w:rsidR="00F1747B" w:rsidRDefault="007316AA">
      <w:pPr>
        <w:pBdr>
          <w:top w:val="single" w:sz="4" w:space="0" w:color="auto"/>
          <w:left w:val="single" w:sz="4" w:space="4" w:color="auto"/>
          <w:bottom w:val="single" w:sz="4" w:space="1" w:color="auto"/>
          <w:right w:val="single" w:sz="4" w:space="4" w:color="auto"/>
        </w:pBdr>
        <w:jc w:val="center"/>
        <w:rPr>
          <w:rFonts w:ascii="Calibri" w:hAnsi="Calibri" w:cs="Calibri"/>
          <w:sz w:val="32"/>
        </w:rPr>
      </w:pPr>
      <w:r>
        <w:rPr>
          <w:rFonts w:ascii="Calibri" w:hAnsi="Calibri" w:cs="Calibri"/>
          <w:sz w:val="32"/>
        </w:rPr>
        <w:t>E</w:t>
      </w:r>
      <w:r w:rsidR="00F1747B">
        <w:rPr>
          <w:rFonts w:ascii="Calibri" w:hAnsi="Calibri" w:cs="Calibri"/>
          <w:sz w:val="32"/>
        </w:rPr>
        <w:t xml:space="preserve">ntre </w:t>
      </w:r>
      <w:r w:rsidR="000B79CA">
        <w:rPr>
          <w:rFonts w:ascii="Calibri" w:hAnsi="Calibri" w:cs="Calibri"/>
          <w:sz w:val="32"/>
        </w:rPr>
        <w:t>tous les</w:t>
      </w:r>
      <w:r w:rsidR="00F1747B">
        <w:rPr>
          <w:rFonts w:ascii="Calibri" w:hAnsi="Calibri" w:cs="Calibri"/>
          <w:sz w:val="32"/>
        </w:rPr>
        <w:t xml:space="preserve"> professionnels </w:t>
      </w:r>
      <w:r w:rsidR="000B79CA">
        <w:rPr>
          <w:rFonts w:ascii="Calibri" w:hAnsi="Calibri" w:cs="Calibri"/>
          <w:sz w:val="32"/>
        </w:rPr>
        <w:t>intervenants</w:t>
      </w:r>
      <w:r w:rsidR="00F1747B">
        <w:rPr>
          <w:rFonts w:ascii="Calibri" w:hAnsi="Calibri" w:cs="Calibri"/>
          <w:sz w:val="32"/>
        </w:rPr>
        <w:t xml:space="preserve"> dans le cadre de la mise en œuvre du Projet Educatif Territorial</w:t>
      </w:r>
    </w:p>
    <w:p w:rsidR="00F1747B" w:rsidRDefault="00F1747B">
      <w:pPr>
        <w:jc w:val="center"/>
        <w:rPr>
          <w:rFonts w:ascii="Calibri" w:hAnsi="Calibri" w:cs="Calibri"/>
          <w:sz w:val="28"/>
        </w:rPr>
      </w:pPr>
    </w:p>
    <w:p w:rsidR="00F1747B" w:rsidRDefault="00F1747B">
      <w:pPr>
        <w:jc w:val="center"/>
        <w:rPr>
          <w:rFonts w:ascii="Calibri" w:hAnsi="Calibri" w:cs="Calibri"/>
          <w:sz w:val="28"/>
        </w:rPr>
      </w:pPr>
    </w:p>
    <w:p w:rsidR="002E3DE0" w:rsidRDefault="002E3DE0">
      <w:pPr>
        <w:jc w:val="center"/>
        <w:rPr>
          <w:rFonts w:ascii="Calibri" w:hAnsi="Calibri" w:cs="Calibri"/>
          <w:sz w:val="28"/>
        </w:rPr>
      </w:pPr>
    </w:p>
    <w:p w:rsidR="002E3DE0" w:rsidRDefault="002E3DE0">
      <w:pPr>
        <w:jc w:val="center"/>
        <w:rPr>
          <w:rFonts w:ascii="Calibri" w:hAnsi="Calibri" w:cs="Calibri"/>
          <w:sz w:val="28"/>
        </w:rPr>
      </w:pPr>
    </w:p>
    <w:p w:rsidR="002E3DE0" w:rsidRDefault="008A3565">
      <w:pPr>
        <w:jc w:val="center"/>
        <w:rPr>
          <w:rFonts w:ascii="Calibri" w:hAnsi="Calibri" w:cs="Calibri"/>
          <w:sz w:val="28"/>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607810" cy="2880995"/>
                <wp:effectExtent l="12700" t="12065" r="889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2880995"/>
                        </a:xfrm>
                        <a:prstGeom prst="rect">
                          <a:avLst/>
                        </a:prstGeom>
                        <a:solidFill>
                          <a:srgbClr val="FFFFFF"/>
                        </a:solidFill>
                        <a:ln w="9525">
                          <a:solidFill>
                            <a:srgbClr val="000000"/>
                          </a:solidFill>
                          <a:miter lim="800000"/>
                          <a:headEnd/>
                          <a:tailEnd/>
                        </a:ln>
                      </wps:spPr>
                      <wps:txbx>
                        <w:txbxContent>
                          <w:p w:rsidR="00636A9A" w:rsidRDefault="00636A9A" w:rsidP="00636A9A">
                            <w:pPr>
                              <w:rPr>
                                <w:rFonts w:ascii="Calibri" w:hAnsi="Calibri" w:cs="Calibri"/>
                                <w:b/>
                                <w:sz w:val="28"/>
                              </w:rPr>
                            </w:pPr>
                          </w:p>
                          <w:p w:rsidR="00636A9A" w:rsidRPr="00636A9A" w:rsidRDefault="00636A9A" w:rsidP="00636A9A">
                            <w:pPr>
                              <w:rPr>
                                <w:rFonts w:ascii="Calibri" w:hAnsi="Calibri" w:cs="Calibri"/>
                                <w:b/>
                                <w:sz w:val="28"/>
                              </w:rPr>
                            </w:pPr>
                            <w:r w:rsidRPr="00636A9A">
                              <w:rPr>
                                <w:rFonts w:ascii="Calibri" w:hAnsi="Calibri" w:cs="Calibri"/>
                                <w:b/>
                                <w:sz w:val="28"/>
                              </w:rPr>
                              <w:t xml:space="preserve">Ecole : </w:t>
                            </w:r>
                            <w:r>
                              <w:rPr>
                                <w:rFonts w:ascii="Calibri" w:hAnsi="Calibri" w:cs="Calibri"/>
                                <w:b/>
                                <w:sz w:val="28"/>
                              </w:rPr>
                              <w:tab/>
                            </w:r>
                            <w:r w:rsidRPr="00636A9A">
                              <w:rPr>
                                <w:rFonts w:ascii="Calibri" w:hAnsi="Calibri" w:cs="Calibri"/>
                                <w:b/>
                                <w:sz w:val="28"/>
                              </w:rPr>
                              <w:t>__________________________________________________________</w:t>
                            </w:r>
                          </w:p>
                          <w:p w:rsidR="00636A9A" w:rsidRPr="00636A9A" w:rsidRDefault="00636A9A" w:rsidP="00636A9A">
                            <w:pPr>
                              <w:rPr>
                                <w:rFonts w:ascii="Calibri" w:hAnsi="Calibri" w:cs="Calibri"/>
                                <w:b/>
                                <w:sz w:val="28"/>
                              </w:rPr>
                            </w:pPr>
                          </w:p>
                          <w:p w:rsidR="00636A9A" w:rsidRPr="00636A9A" w:rsidRDefault="00636A9A" w:rsidP="00636A9A">
                            <w:pPr>
                              <w:jc w:val="center"/>
                              <w:rPr>
                                <w:rFonts w:ascii="Calibri" w:hAnsi="Calibri" w:cs="Calibri"/>
                                <w:b/>
                                <w:sz w:val="28"/>
                              </w:rPr>
                            </w:pPr>
                            <w:r w:rsidRPr="00636A9A">
                              <w:rPr>
                                <w:rFonts w:ascii="Calibri" w:hAnsi="Calibri" w:cs="Calibri"/>
                                <w:b/>
                                <w:sz w:val="28"/>
                              </w:rPr>
                              <w:sym w:font="Wingdings 2" w:char="F0A3"/>
                            </w:r>
                            <w:r w:rsidRPr="00636A9A">
                              <w:rPr>
                                <w:rFonts w:ascii="Calibri" w:hAnsi="Calibri" w:cs="Calibri"/>
                                <w:b/>
                                <w:sz w:val="28"/>
                              </w:rPr>
                              <w:t xml:space="preserve"> maternelle </w:t>
                            </w:r>
                            <w:r w:rsidRPr="00636A9A">
                              <w:rPr>
                                <w:rFonts w:ascii="Calibri" w:hAnsi="Calibri" w:cs="Calibri"/>
                                <w:b/>
                                <w:sz w:val="28"/>
                              </w:rPr>
                              <w:tab/>
                            </w:r>
                            <w:r w:rsidRPr="00636A9A">
                              <w:rPr>
                                <w:rFonts w:ascii="Calibri" w:hAnsi="Calibri" w:cs="Calibri"/>
                                <w:b/>
                                <w:sz w:val="28"/>
                              </w:rPr>
                              <w:tab/>
                            </w:r>
                            <w:r w:rsidRPr="00636A9A">
                              <w:rPr>
                                <w:rFonts w:ascii="Calibri" w:hAnsi="Calibri" w:cs="Calibri"/>
                                <w:b/>
                                <w:sz w:val="28"/>
                              </w:rPr>
                              <w:sym w:font="Wingdings 2" w:char="F0A3"/>
                            </w:r>
                            <w:r w:rsidRPr="00636A9A">
                              <w:rPr>
                                <w:rFonts w:ascii="Calibri" w:hAnsi="Calibri" w:cs="Calibri"/>
                                <w:b/>
                                <w:sz w:val="28"/>
                              </w:rPr>
                              <w:t xml:space="preserve"> élémentaire</w:t>
                            </w:r>
                            <w:r w:rsidRPr="00636A9A">
                              <w:rPr>
                                <w:rFonts w:ascii="Calibri" w:hAnsi="Calibri" w:cs="Calibri"/>
                                <w:b/>
                                <w:sz w:val="28"/>
                              </w:rPr>
                              <w:tab/>
                            </w:r>
                            <w:r w:rsidRPr="00636A9A">
                              <w:rPr>
                                <w:rFonts w:ascii="Calibri" w:hAnsi="Calibri" w:cs="Calibri"/>
                                <w:b/>
                                <w:sz w:val="28"/>
                              </w:rPr>
                              <w:tab/>
                            </w:r>
                            <w:r w:rsidRPr="00636A9A">
                              <w:rPr>
                                <w:rFonts w:ascii="Calibri" w:hAnsi="Calibri" w:cs="Calibri"/>
                                <w:b/>
                                <w:sz w:val="28"/>
                              </w:rPr>
                              <w:sym w:font="Wingdings 2" w:char="F0A3"/>
                            </w:r>
                            <w:r w:rsidRPr="00636A9A">
                              <w:rPr>
                                <w:rFonts w:ascii="Calibri" w:hAnsi="Calibri" w:cs="Calibri"/>
                                <w:b/>
                                <w:sz w:val="28"/>
                              </w:rPr>
                              <w:t xml:space="preserve"> primaire</w:t>
                            </w:r>
                          </w:p>
                          <w:p w:rsidR="00636A9A" w:rsidRPr="00636A9A" w:rsidRDefault="00636A9A" w:rsidP="00636A9A">
                            <w:pPr>
                              <w:jc w:val="center"/>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 xml:space="preserve">Adresse : </w:t>
                            </w:r>
                            <w:r>
                              <w:rPr>
                                <w:rFonts w:ascii="Calibri" w:hAnsi="Calibri" w:cs="Calibri"/>
                                <w:b/>
                                <w:sz w:val="28"/>
                              </w:rPr>
                              <w:tab/>
                            </w:r>
                            <w:r w:rsidRPr="00636A9A">
                              <w:rPr>
                                <w:rFonts w:ascii="Calibri" w:hAnsi="Calibri" w:cs="Calibri"/>
                                <w:b/>
                                <w:sz w:val="28"/>
                              </w:rPr>
                              <w:t>____________________________________________________</w:t>
                            </w:r>
                            <w:r>
                              <w:rPr>
                                <w:rFonts w:ascii="Calibri" w:hAnsi="Calibri" w:cs="Calibri"/>
                                <w:b/>
                                <w:sz w:val="28"/>
                              </w:rPr>
                              <w:t>__</w:t>
                            </w:r>
                          </w:p>
                          <w:p w:rsidR="00636A9A" w:rsidRPr="00636A9A" w:rsidRDefault="00636A9A" w:rsidP="00636A9A">
                            <w:pPr>
                              <w:jc w:val="both"/>
                              <w:rPr>
                                <w:rFonts w:ascii="Calibri" w:hAnsi="Calibri" w:cs="Calibri"/>
                                <w:b/>
                                <w:sz w:val="28"/>
                              </w:rPr>
                            </w:pPr>
                          </w:p>
                          <w:p w:rsidR="00636A9A" w:rsidRPr="00636A9A" w:rsidRDefault="00636A9A" w:rsidP="00636A9A">
                            <w:pPr>
                              <w:ind w:left="708" w:firstLine="708"/>
                              <w:jc w:val="both"/>
                              <w:rPr>
                                <w:rFonts w:ascii="Calibri" w:hAnsi="Calibri" w:cs="Calibri"/>
                                <w:b/>
                                <w:sz w:val="28"/>
                              </w:rPr>
                            </w:pPr>
                            <w:r w:rsidRPr="00636A9A">
                              <w:rPr>
                                <w:rFonts w:ascii="Calibri" w:hAnsi="Calibri" w:cs="Calibri"/>
                                <w:b/>
                                <w:sz w:val="28"/>
                              </w:rPr>
                              <w:t>____________________________</w:t>
                            </w:r>
                            <w:r>
                              <w:rPr>
                                <w:rFonts w:ascii="Calibri" w:hAnsi="Calibri" w:cs="Calibri"/>
                                <w:b/>
                                <w:sz w:val="28"/>
                              </w:rPr>
                              <w:t>__________________________</w:t>
                            </w:r>
                          </w:p>
                          <w:p w:rsidR="00636A9A" w:rsidRPr="00636A9A" w:rsidRDefault="00636A9A" w:rsidP="00636A9A">
                            <w:pPr>
                              <w:jc w:val="both"/>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Directeur d’école :</w:t>
                            </w:r>
                            <w:r>
                              <w:rPr>
                                <w:rFonts w:ascii="Calibri" w:hAnsi="Calibri" w:cs="Calibri"/>
                                <w:b/>
                                <w:sz w:val="28"/>
                              </w:rPr>
                              <w:tab/>
                            </w:r>
                            <w:r w:rsidRPr="00636A9A">
                              <w:rPr>
                                <w:rFonts w:ascii="Calibri" w:hAnsi="Calibri" w:cs="Calibri"/>
                                <w:b/>
                                <w:sz w:val="28"/>
                              </w:rPr>
                              <w:t>_____________________________________________</w:t>
                            </w:r>
                          </w:p>
                          <w:p w:rsidR="00636A9A" w:rsidRPr="00636A9A" w:rsidRDefault="00636A9A" w:rsidP="00636A9A">
                            <w:pPr>
                              <w:jc w:val="both"/>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 xml:space="preserve">Référent municipal : </w:t>
                            </w:r>
                            <w:r>
                              <w:rPr>
                                <w:rFonts w:ascii="Calibri" w:hAnsi="Calibri" w:cs="Calibri"/>
                                <w:b/>
                                <w:sz w:val="28"/>
                              </w:rPr>
                              <w:tab/>
                            </w:r>
                            <w:r w:rsidRPr="00636A9A">
                              <w:rPr>
                                <w:rFonts w:ascii="Calibri" w:hAnsi="Calibri" w:cs="Calibri"/>
                                <w:b/>
                                <w:sz w:val="28"/>
                              </w:rPr>
                              <w:t>___________________________________________</w:t>
                            </w:r>
                            <w:r>
                              <w:rPr>
                                <w:rFonts w:ascii="Calibri" w:hAnsi="Calibri" w:cs="Calibri"/>
                                <w:b/>
                                <w:sz w:val="28"/>
                              </w:rPr>
                              <w:t>__</w:t>
                            </w:r>
                          </w:p>
                          <w:p w:rsidR="00636A9A" w:rsidRPr="00636A9A" w:rsidRDefault="00636A9A">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520.3pt;height:226.8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">
                <v:textbox style="mso-fit-shape-to-text:t">
                  <w:txbxContent>
                    <w:p w:rsidR="00636A9A" w:rsidRDefault="00636A9A" w:rsidP="00636A9A">
                      <w:pPr>
                        <w:rPr>
                          <w:rFonts w:ascii="Calibri" w:hAnsi="Calibri" w:cs="Calibri"/>
                          <w:b/>
                          <w:sz w:val="28"/>
                        </w:rPr>
                      </w:pPr>
                    </w:p>
                    <w:p w:rsidR="00636A9A" w:rsidRPr="00636A9A" w:rsidRDefault="00636A9A" w:rsidP="00636A9A">
                      <w:pPr>
                        <w:rPr>
                          <w:rFonts w:ascii="Calibri" w:hAnsi="Calibri" w:cs="Calibri"/>
                          <w:b/>
                          <w:sz w:val="28"/>
                        </w:rPr>
                      </w:pPr>
                      <w:r w:rsidRPr="00636A9A">
                        <w:rPr>
                          <w:rFonts w:ascii="Calibri" w:hAnsi="Calibri" w:cs="Calibri"/>
                          <w:b/>
                          <w:sz w:val="28"/>
                        </w:rPr>
                        <w:t xml:space="preserve">Ecole : </w:t>
                      </w:r>
                      <w:r>
                        <w:rPr>
                          <w:rFonts w:ascii="Calibri" w:hAnsi="Calibri" w:cs="Calibri"/>
                          <w:b/>
                          <w:sz w:val="28"/>
                        </w:rPr>
                        <w:tab/>
                      </w:r>
                      <w:r w:rsidRPr="00636A9A">
                        <w:rPr>
                          <w:rFonts w:ascii="Calibri" w:hAnsi="Calibri" w:cs="Calibri"/>
                          <w:b/>
                          <w:sz w:val="28"/>
                        </w:rPr>
                        <w:t>__________________________________________________________</w:t>
                      </w:r>
                    </w:p>
                    <w:p w:rsidR="00636A9A" w:rsidRPr="00636A9A" w:rsidRDefault="00636A9A" w:rsidP="00636A9A">
                      <w:pPr>
                        <w:rPr>
                          <w:rFonts w:ascii="Calibri" w:hAnsi="Calibri" w:cs="Calibri"/>
                          <w:b/>
                          <w:sz w:val="28"/>
                        </w:rPr>
                      </w:pPr>
                    </w:p>
                    <w:p w:rsidR="00636A9A" w:rsidRPr="00636A9A" w:rsidRDefault="00636A9A" w:rsidP="00636A9A">
                      <w:pPr>
                        <w:jc w:val="center"/>
                        <w:rPr>
                          <w:rFonts w:ascii="Calibri" w:hAnsi="Calibri" w:cs="Calibri"/>
                          <w:b/>
                          <w:sz w:val="28"/>
                        </w:rPr>
                      </w:pPr>
                      <w:r w:rsidRPr="00636A9A">
                        <w:rPr>
                          <w:rFonts w:ascii="Calibri" w:hAnsi="Calibri" w:cs="Calibri"/>
                          <w:b/>
                          <w:sz w:val="28"/>
                        </w:rPr>
                        <w:sym w:font="Wingdings 2" w:char="F0A3"/>
                      </w:r>
                      <w:r w:rsidRPr="00636A9A">
                        <w:rPr>
                          <w:rFonts w:ascii="Calibri" w:hAnsi="Calibri" w:cs="Calibri"/>
                          <w:b/>
                          <w:sz w:val="28"/>
                        </w:rPr>
                        <w:t xml:space="preserve"> maternelle </w:t>
                      </w:r>
                      <w:r w:rsidRPr="00636A9A">
                        <w:rPr>
                          <w:rFonts w:ascii="Calibri" w:hAnsi="Calibri" w:cs="Calibri"/>
                          <w:b/>
                          <w:sz w:val="28"/>
                        </w:rPr>
                        <w:tab/>
                      </w:r>
                      <w:r w:rsidRPr="00636A9A">
                        <w:rPr>
                          <w:rFonts w:ascii="Calibri" w:hAnsi="Calibri" w:cs="Calibri"/>
                          <w:b/>
                          <w:sz w:val="28"/>
                        </w:rPr>
                        <w:tab/>
                      </w:r>
                      <w:r w:rsidRPr="00636A9A">
                        <w:rPr>
                          <w:rFonts w:ascii="Calibri" w:hAnsi="Calibri" w:cs="Calibri"/>
                          <w:b/>
                          <w:sz w:val="28"/>
                        </w:rPr>
                        <w:sym w:font="Wingdings 2" w:char="F0A3"/>
                      </w:r>
                      <w:r w:rsidRPr="00636A9A">
                        <w:rPr>
                          <w:rFonts w:ascii="Calibri" w:hAnsi="Calibri" w:cs="Calibri"/>
                          <w:b/>
                          <w:sz w:val="28"/>
                        </w:rPr>
                        <w:t xml:space="preserve"> élémentaire</w:t>
                      </w:r>
                      <w:r w:rsidRPr="00636A9A">
                        <w:rPr>
                          <w:rFonts w:ascii="Calibri" w:hAnsi="Calibri" w:cs="Calibri"/>
                          <w:b/>
                          <w:sz w:val="28"/>
                        </w:rPr>
                        <w:tab/>
                      </w:r>
                      <w:r w:rsidRPr="00636A9A">
                        <w:rPr>
                          <w:rFonts w:ascii="Calibri" w:hAnsi="Calibri" w:cs="Calibri"/>
                          <w:b/>
                          <w:sz w:val="28"/>
                        </w:rPr>
                        <w:tab/>
                      </w:r>
                      <w:r w:rsidRPr="00636A9A">
                        <w:rPr>
                          <w:rFonts w:ascii="Calibri" w:hAnsi="Calibri" w:cs="Calibri"/>
                          <w:b/>
                          <w:sz w:val="28"/>
                        </w:rPr>
                        <w:sym w:font="Wingdings 2" w:char="F0A3"/>
                      </w:r>
                      <w:r w:rsidRPr="00636A9A">
                        <w:rPr>
                          <w:rFonts w:ascii="Calibri" w:hAnsi="Calibri" w:cs="Calibri"/>
                          <w:b/>
                          <w:sz w:val="28"/>
                        </w:rPr>
                        <w:t xml:space="preserve"> primaire</w:t>
                      </w:r>
                    </w:p>
                    <w:p w:rsidR="00636A9A" w:rsidRPr="00636A9A" w:rsidRDefault="00636A9A" w:rsidP="00636A9A">
                      <w:pPr>
                        <w:jc w:val="center"/>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 xml:space="preserve">Adresse : </w:t>
                      </w:r>
                      <w:r>
                        <w:rPr>
                          <w:rFonts w:ascii="Calibri" w:hAnsi="Calibri" w:cs="Calibri"/>
                          <w:b/>
                          <w:sz w:val="28"/>
                        </w:rPr>
                        <w:tab/>
                      </w:r>
                      <w:r w:rsidRPr="00636A9A">
                        <w:rPr>
                          <w:rFonts w:ascii="Calibri" w:hAnsi="Calibri" w:cs="Calibri"/>
                          <w:b/>
                          <w:sz w:val="28"/>
                        </w:rPr>
                        <w:t>____________________________________________________</w:t>
                      </w:r>
                      <w:r>
                        <w:rPr>
                          <w:rFonts w:ascii="Calibri" w:hAnsi="Calibri" w:cs="Calibri"/>
                          <w:b/>
                          <w:sz w:val="28"/>
                        </w:rPr>
                        <w:t>__</w:t>
                      </w:r>
                    </w:p>
                    <w:p w:rsidR="00636A9A" w:rsidRPr="00636A9A" w:rsidRDefault="00636A9A" w:rsidP="00636A9A">
                      <w:pPr>
                        <w:jc w:val="both"/>
                        <w:rPr>
                          <w:rFonts w:ascii="Calibri" w:hAnsi="Calibri" w:cs="Calibri"/>
                          <w:b/>
                          <w:sz w:val="28"/>
                        </w:rPr>
                      </w:pPr>
                    </w:p>
                    <w:p w:rsidR="00636A9A" w:rsidRPr="00636A9A" w:rsidRDefault="00636A9A" w:rsidP="00636A9A">
                      <w:pPr>
                        <w:ind w:left="708" w:firstLine="708"/>
                        <w:jc w:val="both"/>
                        <w:rPr>
                          <w:rFonts w:ascii="Calibri" w:hAnsi="Calibri" w:cs="Calibri"/>
                          <w:b/>
                          <w:sz w:val="28"/>
                        </w:rPr>
                      </w:pPr>
                      <w:r w:rsidRPr="00636A9A">
                        <w:rPr>
                          <w:rFonts w:ascii="Calibri" w:hAnsi="Calibri" w:cs="Calibri"/>
                          <w:b/>
                          <w:sz w:val="28"/>
                        </w:rPr>
                        <w:t>____________________________</w:t>
                      </w:r>
                      <w:r>
                        <w:rPr>
                          <w:rFonts w:ascii="Calibri" w:hAnsi="Calibri" w:cs="Calibri"/>
                          <w:b/>
                          <w:sz w:val="28"/>
                        </w:rPr>
                        <w:t>__________________________</w:t>
                      </w:r>
                    </w:p>
                    <w:p w:rsidR="00636A9A" w:rsidRPr="00636A9A" w:rsidRDefault="00636A9A" w:rsidP="00636A9A">
                      <w:pPr>
                        <w:jc w:val="both"/>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Directeur d’école :</w:t>
                      </w:r>
                      <w:r>
                        <w:rPr>
                          <w:rFonts w:ascii="Calibri" w:hAnsi="Calibri" w:cs="Calibri"/>
                          <w:b/>
                          <w:sz w:val="28"/>
                        </w:rPr>
                        <w:tab/>
                      </w:r>
                      <w:r w:rsidRPr="00636A9A">
                        <w:rPr>
                          <w:rFonts w:ascii="Calibri" w:hAnsi="Calibri" w:cs="Calibri"/>
                          <w:b/>
                          <w:sz w:val="28"/>
                        </w:rPr>
                        <w:t>_____________________________________________</w:t>
                      </w:r>
                    </w:p>
                    <w:p w:rsidR="00636A9A" w:rsidRPr="00636A9A" w:rsidRDefault="00636A9A" w:rsidP="00636A9A">
                      <w:pPr>
                        <w:jc w:val="both"/>
                        <w:rPr>
                          <w:rFonts w:ascii="Calibri" w:hAnsi="Calibri" w:cs="Calibri"/>
                          <w:b/>
                          <w:sz w:val="28"/>
                        </w:rPr>
                      </w:pPr>
                    </w:p>
                    <w:p w:rsidR="00636A9A" w:rsidRPr="00636A9A" w:rsidRDefault="00636A9A" w:rsidP="00636A9A">
                      <w:pPr>
                        <w:jc w:val="both"/>
                        <w:rPr>
                          <w:rFonts w:ascii="Calibri" w:hAnsi="Calibri" w:cs="Calibri"/>
                          <w:b/>
                          <w:sz w:val="28"/>
                        </w:rPr>
                      </w:pPr>
                      <w:r w:rsidRPr="00636A9A">
                        <w:rPr>
                          <w:rFonts w:ascii="Calibri" w:hAnsi="Calibri" w:cs="Calibri"/>
                          <w:b/>
                          <w:sz w:val="28"/>
                        </w:rPr>
                        <w:t xml:space="preserve">Référent municipal : </w:t>
                      </w:r>
                      <w:r>
                        <w:rPr>
                          <w:rFonts w:ascii="Calibri" w:hAnsi="Calibri" w:cs="Calibri"/>
                          <w:b/>
                          <w:sz w:val="28"/>
                        </w:rPr>
                        <w:tab/>
                      </w:r>
                      <w:r w:rsidRPr="00636A9A">
                        <w:rPr>
                          <w:rFonts w:ascii="Calibri" w:hAnsi="Calibri" w:cs="Calibri"/>
                          <w:b/>
                          <w:sz w:val="28"/>
                        </w:rPr>
                        <w:t>___________________________________________</w:t>
                      </w:r>
                      <w:r>
                        <w:rPr>
                          <w:rFonts w:ascii="Calibri" w:hAnsi="Calibri" w:cs="Calibri"/>
                          <w:b/>
                          <w:sz w:val="28"/>
                        </w:rPr>
                        <w:t>__</w:t>
                      </w:r>
                    </w:p>
                    <w:p w:rsidR="00636A9A" w:rsidRPr="00636A9A" w:rsidRDefault="00636A9A">
                      <w:pPr>
                        <w:rPr>
                          <w:b/>
                        </w:rPr>
                      </w:pPr>
                    </w:p>
                  </w:txbxContent>
                </v:textbox>
              </v:shape>
            </w:pict>
          </mc:Fallback>
        </mc:AlternateContent>
      </w: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center"/>
        <w:rPr>
          <w:rFonts w:ascii="Calibri" w:hAnsi="Calibri" w:cs="Calibri"/>
          <w:sz w:val="28"/>
        </w:rPr>
      </w:pPr>
    </w:p>
    <w:p w:rsidR="00653CD5" w:rsidRDefault="00653CD5">
      <w:pPr>
        <w:jc w:val="both"/>
        <w:rPr>
          <w:rFonts w:ascii="Calibri" w:hAnsi="Calibri" w:cs="Calibri"/>
          <w:sz w:val="28"/>
        </w:rPr>
        <w:sectPr w:rsidR="00653CD5" w:rsidSect="004374D9">
          <w:footerReference w:type="default" r:id="rId8"/>
          <w:type w:val="continuous"/>
          <w:pgSz w:w="11906" w:h="16838" w:code="9"/>
          <w:pgMar w:top="720" w:right="720" w:bottom="720" w:left="720" w:header="709" w:footer="709" w:gutter="284"/>
          <w:cols w:space="708"/>
          <w:docGrid w:linePitch="360"/>
        </w:sectPr>
      </w:pPr>
    </w:p>
    <w:p w:rsidR="00EE4A73" w:rsidRDefault="00EE4A73" w:rsidP="004374D9">
      <w:pPr>
        <w:rPr>
          <w:rFonts w:ascii="Calibri" w:hAnsi="Calibri" w:cs="Calibri"/>
          <w:b/>
        </w:rPr>
      </w:pPr>
    </w:p>
    <w:p w:rsidR="00F1747B" w:rsidRPr="00636A9A" w:rsidRDefault="00F1747B" w:rsidP="004374D9">
      <w:pPr>
        <w:rPr>
          <w:rFonts w:ascii="Calibri" w:hAnsi="Calibri" w:cs="Calibri"/>
          <w:b/>
        </w:rPr>
      </w:pPr>
      <w:r w:rsidRPr="00636A9A">
        <w:rPr>
          <w:rFonts w:ascii="Calibri" w:hAnsi="Calibri" w:cs="Calibri"/>
          <w:b/>
        </w:rPr>
        <w:t>Préambule</w:t>
      </w:r>
    </w:p>
    <w:p w:rsidR="007E5FFE" w:rsidRDefault="007E5FFE" w:rsidP="007E5FFE">
      <w:pPr>
        <w:jc w:val="both"/>
        <w:rPr>
          <w:rFonts w:ascii="Calibri" w:hAnsi="Calibri" w:cs="Calibri"/>
        </w:rPr>
      </w:pPr>
    </w:p>
    <w:p w:rsidR="007E5FFE" w:rsidRPr="005B0B01" w:rsidRDefault="007E5FFE" w:rsidP="007E5FFE">
      <w:pPr>
        <w:jc w:val="both"/>
        <w:rPr>
          <w:rFonts w:ascii="Calibri" w:hAnsi="Calibri" w:cs="Calibri"/>
          <w:b/>
        </w:rPr>
      </w:pPr>
      <w:r w:rsidRPr="005B0B01">
        <w:rPr>
          <w:rFonts w:ascii="Calibri" w:hAnsi="Calibri" w:cs="Calibri"/>
          <w:b/>
        </w:rPr>
        <w:t>Le  Maire de la commune et le Directeur Académique des Services de l'Education Nationale du Calvados ont souhaité proposer aux équipes de professionnels concernés par la mise en œuvre de la réforme des rythmes scolaires un document cadre permettant d'ajuster les organisations des temps et des lieux au plus près des réalités d'exercice des missions de chacun, dans une logique de partage et de respect mutuel.</w:t>
      </w:r>
    </w:p>
    <w:p w:rsidR="00F1747B" w:rsidRDefault="00F1747B">
      <w:pPr>
        <w:jc w:val="both"/>
        <w:rPr>
          <w:rFonts w:ascii="Calibri" w:hAnsi="Calibri" w:cs="Calibri"/>
          <w:b/>
        </w:rPr>
      </w:pPr>
    </w:p>
    <w:p w:rsidR="007E5FFE" w:rsidRPr="00B02CFC" w:rsidRDefault="00F1747B" w:rsidP="007E5FFE">
      <w:pPr>
        <w:jc w:val="both"/>
        <w:rPr>
          <w:rFonts w:ascii="Calibri" w:hAnsi="Calibri"/>
          <w:sz w:val="22"/>
          <w:szCs w:val="22"/>
        </w:rPr>
      </w:pPr>
      <w:r w:rsidRPr="00B02CFC">
        <w:rPr>
          <w:rFonts w:ascii="Calibri" w:hAnsi="Calibri" w:cs="Calibri"/>
          <w:sz w:val="22"/>
          <w:szCs w:val="22"/>
        </w:rPr>
        <w:tab/>
      </w:r>
      <w:r w:rsidR="007E5FFE" w:rsidRPr="00B02CFC">
        <w:rPr>
          <w:rFonts w:ascii="Calibri" w:hAnsi="Calibri"/>
          <w:sz w:val="22"/>
          <w:szCs w:val="22"/>
        </w:rPr>
        <w:t xml:space="preserve">La mise en œuvre des activités périscolaires développées dans le cadre du projet éducatif territorial conduit le service municipal </w:t>
      </w:r>
      <w:r w:rsidR="005B0B01" w:rsidRPr="00B02CFC">
        <w:rPr>
          <w:rFonts w:ascii="Calibri" w:hAnsi="Calibri"/>
          <w:sz w:val="22"/>
          <w:szCs w:val="22"/>
        </w:rPr>
        <w:t>compéte</w:t>
      </w:r>
      <w:r w:rsidR="007E5FFE" w:rsidRPr="00B02CFC">
        <w:rPr>
          <w:rFonts w:ascii="Calibri" w:hAnsi="Calibri"/>
          <w:sz w:val="22"/>
          <w:szCs w:val="22"/>
        </w:rPr>
        <w:t>nt à devoir utiliser certains locaux communs et certaines salles de classe</w:t>
      </w:r>
      <w:r w:rsidR="005B0B01" w:rsidRPr="00B02CFC">
        <w:rPr>
          <w:rFonts w:ascii="Calibri" w:hAnsi="Calibri"/>
          <w:sz w:val="22"/>
          <w:szCs w:val="22"/>
        </w:rPr>
        <w:t>s</w:t>
      </w:r>
      <w:r w:rsidR="007E5FFE" w:rsidRPr="00B02CFC">
        <w:rPr>
          <w:rFonts w:ascii="Calibri" w:hAnsi="Calibri"/>
          <w:sz w:val="22"/>
          <w:szCs w:val="22"/>
        </w:rPr>
        <w:t xml:space="preserve"> en dehors des heures où ils sont affectés d’ordinaire à la formation initiale des élèves. </w:t>
      </w:r>
    </w:p>
    <w:p w:rsidR="007E5FFE" w:rsidRPr="00B02CFC" w:rsidRDefault="007E5FFE" w:rsidP="007E5FFE">
      <w:pPr>
        <w:jc w:val="both"/>
        <w:rPr>
          <w:rFonts w:ascii="Calibri" w:hAnsi="Calibri"/>
          <w:sz w:val="22"/>
          <w:szCs w:val="22"/>
        </w:rPr>
      </w:pPr>
      <w:r w:rsidRPr="00B02CFC">
        <w:rPr>
          <w:rFonts w:ascii="Calibri" w:hAnsi="Calibri"/>
          <w:sz w:val="22"/>
          <w:szCs w:val="22"/>
        </w:rPr>
        <w:t xml:space="preserve">La mise en œuvre de cette possibilité relève d’un examen école par école. Cet examen doit prendre en compte : </w:t>
      </w:r>
    </w:p>
    <w:p w:rsidR="007E5FFE" w:rsidRPr="00B02CFC" w:rsidRDefault="007E5FFE" w:rsidP="007E5FFE">
      <w:pPr>
        <w:numPr>
          <w:ilvl w:val="0"/>
          <w:numId w:val="7"/>
        </w:numPr>
        <w:jc w:val="both"/>
        <w:rPr>
          <w:rFonts w:ascii="Calibri" w:hAnsi="Calibri"/>
          <w:sz w:val="22"/>
          <w:szCs w:val="22"/>
        </w:rPr>
      </w:pPr>
      <w:r w:rsidRPr="00B02CFC">
        <w:rPr>
          <w:rFonts w:ascii="Calibri" w:hAnsi="Calibri"/>
          <w:sz w:val="22"/>
          <w:szCs w:val="22"/>
        </w:rPr>
        <w:t xml:space="preserve">le besoin des enfants de disposer de locaux adaptés à l’activité </w:t>
      </w:r>
      <w:r w:rsidR="000B79CA" w:rsidRPr="00B02CFC">
        <w:rPr>
          <w:rFonts w:ascii="Calibri" w:hAnsi="Calibri"/>
          <w:sz w:val="22"/>
          <w:szCs w:val="22"/>
        </w:rPr>
        <w:t>conduite</w:t>
      </w:r>
      <w:r w:rsidRPr="00B02CFC">
        <w:rPr>
          <w:rFonts w:ascii="Calibri" w:hAnsi="Calibri"/>
          <w:sz w:val="22"/>
          <w:szCs w:val="22"/>
        </w:rPr>
        <w:t xml:space="preserve"> pendant le temps scolaire comme pendant le temps périscolaire,</w:t>
      </w:r>
    </w:p>
    <w:p w:rsidR="001B63E9" w:rsidRPr="00B02CFC" w:rsidRDefault="000B79CA" w:rsidP="007E5FFE">
      <w:pPr>
        <w:numPr>
          <w:ilvl w:val="0"/>
          <w:numId w:val="7"/>
        </w:numPr>
        <w:jc w:val="both"/>
        <w:rPr>
          <w:rFonts w:ascii="Calibri" w:hAnsi="Calibri"/>
          <w:sz w:val="22"/>
          <w:szCs w:val="22"/>
        </w:rPr>
      </w:pPr>
      <w:r w:rsidRPr="00B02CFC">
        <w:rPr>
          <w:rFonts w:ascii="Calibri" w:hAnsi="Calibri"/>
          <w:sz w:val="22"/>
          <w:szCs w:val="22"/>
        </w:rPr>
        <w:t>l’importance, pour les animateurs, de disposer de locaux adaptés à la mise en œuvre des activités proposées,</w:t>
      </w:r>
    </w:p>
    <w:p w:rsidR="007E5FFE" w:rsidRPr="00B02CFC" w:rsidRDefault="007E5FFE" w:rsidP="007E5FFE">
      <w:pPr>
        <w:numPr>
          <w:ilvl w:val="0"/>
          <w:numId w:val="7"/>
        </w:numPr>
        <w:jc w:val="both"/>
        <w:rPr>
          <w:rFonts w:ascii="Calibri" w:hAnsi="Calibri"/>
          <w:sz w:val="22"/>
          <w:szCs w:val="22"/>
        </w:rPr>
      </w:pPr>
      <w:r w:rsidRPr="00B02CFC">
        <w:rPr>
          <w:rFonts w:ascii="Calibri" w:hAnsi="Calibri"/>
          <w:sz w:val="22"/>
          <w:szCs w:val="22"/>
        </w:rPr>
        <w:t>la nécessité pour les enseignants d’utiliser certains locaux scolaires, après la fin des activités scolaire</w:t>
      </w:r>
      <w:r w:rsidR="005B0B01" w:rsidRPr="00B02CFC">
        <w:rPr>
          <w:rFonts w:ascii="Calibri" w:hAnsi="Calibri"/>
          <w:sz w:val="22"/>
          <w:szCs w:val="22"/>
        </w:rPr>
        <w:t>s</w:t>
      </w:r>
      <w:r w:rsidRPr="00B02CFC">
        <w:rPr>
          <w:rFonts w:ascii="Calibri" w:hAnsi="Calibri"/>
          <w:sz w:val="22"/>
          <w:szCs w:val="22"/>
        </w:rPr>
        <w:t xml:space="preserve"> hebdomadaire</w:t>
      </w:r>
      <w:r w:rsidR="005B0B01" w:rsidRPr="00B02CFC">
        <w:rPr>
          <w:rFonts w:ascii="Calibri" w:hAnsi="Calibri"/>
          <w:sz w:val="22"/>
          <w:szCs w:val="22"/>
        </w:rPr>
        <w:t>s</w:t>
      </w:r>
      <w:r w:rsidRPr="00B02CFC">
        <w:rPr>
          <w:rFonts w:ascii="Calibri" w:hAnsi="Calibri"/>
          <w:sz w:val="22"/>
          <w:szCs w:val="22"/>
        </w:rPr>
        <w:t xml:space="preserve"> de 24 heures, pour des activités directement liées à l’enseignement scolaire (préparation matérielle des séquences de classe du lendemain, correction de travaux d’élèves), pour des activités d’enseignement (activités pédagogiques complémentaires), pour la concertation.</w:t>
      </w:r>
    </w:p>
    <w:p w:rsidR="007E5FFE" w:rsidRPr="00B02CFC" w:rsidRDefault="007E5FFE" w:rsidP="007E5FFE">
      <w:pPr>
        <w:autoSpaceDE w:val="0"/>
        <w:autoSpaceDN w:val="0"/>
        <w:adjustRightInd w:val="0"/>
        <w:rPr>
          <w:rFonts w:ascii="Calibri" w:hAnsi="Calibri" w:cs="Times-Bold"/>
          <w:b/>
          <w:bCs/>
          <w:sz w:val="22"/>
          <w:szCs w:val="22"/>
        </w:rPr>
      </w:pPr>
    </w:p>
    <w:p w:rsidR="007E5FFE" w:rsidRPr="00B02CFC" w:rsidRDefault="007E5FFE" w:rsidP="007E5FFE">
      <w:pPr>
        <w:rPr>
          <w:rFonts w:ascii="Calibri" w:hAnsi="Calibri"/>
          <w:sz w:val="22"/>
          <w:szCs w:val="22"/>
        </w:rPr>
      </w:pPr>
      <w:r w:rsidRPr="00B02CFC">
        <w:rPr>
          <w:rFonts w:ascii="Calibri" w:hAnsi="Calibri"/>
          <w:sz w:val="22"/>
          <w:szCs w:val="22"/>
        </w:rPr>
        <w:t xml:space="preserve">La présente charte a pour objet de définir les règles régissant l’utilisation partagée des locaux par les enseignants et les personnels d’animation intervenant dans le cadre des activités périscolaires. Une annexe annuelle à la présente charte précise les locaux concernés, et pour chacun de ces locaux, les périodes d’utilisation, les activités conduites et les noms et qualités des animateurs </w:t>
      </w:r>
      <w:r w:rsidR="000B79CA" w:rsidRPr="00B02CFC">
        <w:rPr>
          <w:rFonts w:ascii="Calibri" w:hAnsi="Calibri"/>
          <w:sz w:val="22"/>
          <w:szCs w:val="22"/>
        </w:rPr>
        <w:t>référents</w:t>
      </w:r>
      <w:r w:rsidRPr="00B02CFC">
        <w:rPr>
          <w:rFonts w:ascii="Calibri" w:hAnsi="Calibri"/>
          <w:sz w:val="22"/>
          <w:szCs w:val="22"/>
        </w:rPr>
        <w:t>.</w:t>
      </w:r>
    </w:p>
    <w:p w:rsidR="00F1747B" w:rsidRPr="00B02CFC" w:rsidRDefault="00F1747B">
      <w:pPr>
        <w:jc w:val="both"/>
        <w:rPr>
          <w:rFonts w:ascii="Calibri" w:hAnsi="Calibri" w:cs="Calibri"/>
          <w:sz w:val="22"/>
          <w:szCs w:val="22"/>
        </w:rPr>
      </w:pPr>
    </w:p>
    <w:p w:rsidR="00F1747B" w:rsidRPr="00B02CFC" w:rsidRDefault="00F1747B">
      <w:pPr>
        <w:jc w:val="both"/>
        <w:rPr>
          <w:rFonts w:ascii="Calibri" w:hAnsi="Calibri" w:cs="Calibri"/>
          <w:sz w:val="22"/>
          <w:szCs w:val="22"/>
        </w:rPr>
      </w:pPr>
      <w:r w:rsidRPr="00B02CFC">
        <w:rPr>
          <w:rFonts w:ascii="Calibri" w:hAnsi="Calibri" w:cs="Calibri"/>
          <w:sz w:val="22"/>
          <w:szCs w:val="22"/>
        </w:rPr>
        <w:tab/>
        <w:t>La signature de cette charte permet de reconnaître le rôle de chacun des partenaires du Projet Educatif Territorial et d'acter les engagements réciproques permettant de renforcer les relations partenariales dans une logique de complémentarité au servi</w:t>
      </w:r>
      <w:r w:rsidR="007E5FFE" w:rsidRPr="00B02CFC">
        <w:rPr>
          <w:rFonts w:ascii="Calibri" w:hAnsi="Calibri" w:cs="Calibri"/>
          <w:sz w:val="22"/>
          <w:szCs w:val="22"/>
        </w:rPr>
        <w:t>ce des enfants/élèves de chaque commune.</w:t>
      </w:r>
    </w:p>
    <w:p w:rsidR="00EE4A73" w:rsidRPr="00B02CFC" w:rsidRDefault="00EE4A73" w:rsidP="00EE4A73">
      <w:pPr>
        <w:jc w:val="both"/>
        <w:rPr>
          <w:rFonts w:ascii="Calibri" w:hAnsi="Calibri" w:cs="Calibri"/>
          <w:b/>
          <w:sz w:val="22"/>
          <w:szCs w:val="22"/>
        </w:rPr>
      </w:pPr>
    </w:p>
    <w:p w:rsidR="00F1747B" w:rsidRPr="00B02CFC" w:rsidRDefault="00F1747B">
      <w:pPr>
        <w:numPr>
          <w:ilvl w:val="0"/>
          <w:numId w:val="2"/>
        </w:numPr>
        <w:tabs>
          <w:tab w:val="clear" w:pos="720"/>
          <w:tab w:val="num" w:pos="360"/>
        </w:tabs>
        <w:ind w:hanging="720"/>
        <w:jc w:val="both"/>
        <w:rPr>
          <w:rFonts w:ascii="Calibri" w:hAnsi="Calibri" w:cs="Calibri"/>
          <w:b/>
          <w:sz w:val="22"/>
          <w:szCs w:val="22"/>
        </w:rPr>
      </w:pPr>
      <w:r w:rsidRPr="00B02CFC">
        <w:rPr>
          <w:rFonts w:ascii="Calibri" w:hAnsi="Calibri" w:cs="Calibri"/>
          <w:b/>
          <w:sz w:val="22"/>
          <w:szCs w:val="22"/>
        </w:rPr>
        <w:t>Principes partagés</w:t>
      </w:r>
    </w:p>
    <w:p w:rsidR="00F1747B" w:rsidRPr="00B02CFC" w:rsidRDefault="00F1747B">
      <w:pPr>
        <w:jc w:val="both"/>
        <w:rPr>
          <w:rFonts w:ascii="Calibri" w:hAnsi="Calibri" w:cs="Calibri"/>
          <w:sz w:val="22"/>
          <w:szCs w:val="22"/>
        </w:rPr>
      </w:pPr>
    </w:p>
    <w:p w:rsidR="007E5FFE" w:rsidRPr="00B02CFC" w:rsidRDefault="007E5FFE" w:rsidP="007E5FFE">
      <w:pPr>
        <w:autoSpaceDE w:val="0"/>
        <w:autoSpaceDN w:val="0"/>
        <w:adjustRightInd w:val="0"/>
        <w:rPr>
          <w:rFonts w:ascii="Calibri" w:hAnsi="Calibri" w:cs="Times-Bold"/>
          <w:b/>
          <w:bCs/>
          <w:sz w:val="22"/>
          <w:szCs w:val="22"/>
        </w:rPr>
      </w:pPr>
      <w:r w:rsidRPr="00B02CFC">
        <w:rPr>
          <w:rFonts w:ascii="Calibri" w:hAnsi="Calibri" w:cs="Times-Bold"/>
          <w:b/>
          <w:bCs/>
          <w:sz w:val="22"/>
          <w:szCs w:val="22"/>
        </w:rPr>
        <w:t>Respect des règles de vie.</w:t>
      </w:r>
    </w:p>
    <w:p w:rsidR="007E5FFE" w:rsidRPr="00B02CFC" w:rsidRDefault="007E5FFE" w:rsidP="007E5FFE">
      <w:pPr>
        <w:jc w:val="both"/>
        <w:rPr>
          <w:rFonts w:ascii="Calibri" w:hAnsi="Calibri"/>
          <w:sz w:val="22"/>
          <w:szCs w:val="22"/>
        </w:rPr>
      </w:pPr>
      <w:r w:rsidRPr="00B02CFC">
        <w:rPr>
          <w:rFonts w:ascii="Calibri" w:hAnsi="Calibri"/>
          <w:sz w:val="22"/>
          <w:szCs w:val="22"/>
        </w:rPr>
        <w:t>Pendant les temps d’activités périscolaires, les animateurs qui utilisent les locaux scolaires s’engagent à y faire respecter les règles de vie habituelles de l’école ou de la classe (niveau sonore, déplacements …) ainsi que les principes de neutralité et de laïcité.</w:t>
      </w:r>
    </w:p>
    <w:p w:rsidR="007E5FFE" w:rsidRPr="00B02CFC" w:rsidRDefault="007E5FFE" w:rsidP="007E5FFE">
      <w:pPr>
        <w:jc w:val="both"/>
        <w:rPr>
          <w:rFonts w:ascii="Calibri" w:hAnsi="Calibri"/>
          <w:sz w:val="22"/>
          <w:szCs w:val="22"/>
        </w:rPr>
      </w:pPr>
      <w:r w:rsidRPr="00B02CFC">
        <w:rPr>
          <w:rFonts w:ascii="Calibri" w:hAnsi="Calibri"/>
          <w:sz w:val="22"/>
          <w:szCs w:val="22"/>
        </w:rPr>
        <w:t>Les personnels d’encadrement des élèves sur le temps périscolaire s’engagent à respecter le règlement intérieur de l’école.</w:t>
      </w:r>
    </w:p>
    <w:p w:rsidR="007E5FFE" w:rsidRPr="00B02CFC" w:rsidRDefault="007E5FFE" w:rsidP="007E5FFE">
      <w:pPr>
        <w:jc w:val="both"/>
        <w:rPr>
          <w:rFonts w:ascii="Calibri" w:hAnsi="Calibri"/>
          <w:sz w:val="22"/>
          <w:szCs w:val="22"/>
        </w:rPr>
      </w:pPr>
      <w:r w:rsidRPr="00B02CFC">
        <w:rPr>
          <w:rFonts w:ascii="Calibri" w:hAnsi="Calibri"/>
          <w:sz w:val="22"/>
          <w:szCs w:val="22"/>
        </w:rPr>
        <w:t>En cas d’utilisation d’une classe, des dispositions sont prises en accord avec l’enseignant pour préserver l’intégrité des travaux des élèves et assurer la mise en sûreté des documents confidentiels et du matériel personnel de l’enseignant et des élèves.</w:t>
      </w:r>
    </w:p>
    <w:p w:rsidR="007E5FFE" w:rsidRPr="00B02CFC" w:rsidRDefault="007E5FFE" w:rsidP="005B0B01">
      <w:pPr>
        <w:jc w:val="both"/>
        <w:rPr>
          <w:rFonts w:ascii="Calibri" w:hAnsi="Calibri" w:cs="Calibri"/>
          <w:b/>
          <w:bCs/>
          <w:sz w:val="22"/>
          <w:szCs w:val="22"/>
        </w:rPr>
      </w:pPr>
    </w:p>
    <w:p w:rsidR="00F1747B" w:rsidRPr="00B02CFC" w:rsidRDefault="00F1747B" w:rsidP="007E5FFE">
      <w:pPr>
        <w:jc w:val="both"/>
        <w:rPr>
          <w:rFonts w:ascii="Calibri" w:hAnsi="Calibri" w:cs="Calibri"/>
          <w:b/>
          <w:bCs/>
          <w:sz w:val="22"/>
          <w:szCs w:val="22"/>
        </w:rPr>
      </w:pPr>
      <w:r w:rsidRPr="00B02CFC">
        <w:rPr>
          <w:rFonts w:ascii="Calibri" w:hAnsi="Calibri" w:cs="Calibri"/>
          <w:b/>
          <w:bCs/>
          <w:sz w:val="22"/>
          <w:szCs w:val="22"/>
        </w:rPr>
        <w:t>Locaux</w:t>
      </w:r>
    </w:p>
    <w:p w:rsidR="00F1747B" w:rsidRPr="00B02CFC" w:rsidRDefault="00873F49" w:rsidP="007E5FFE">
      <w:pPr>
        <w:jc w:val="both"/>
        <w:rPr>
          <w:rFonts w:ascii="Calibri" w:hAnsi="Calibri" w:cs="Calibri"/>
          <w:sz w:val="22"/>
          <w:szCs w:val="22"/>
        </w:rPr>
      </w:pPr>
      <w:r w:rsidRPr="00B02CFC">
        <w:rPr>
          <w:rFonts w:ascii="Calibri" w:hAnsi="Calibri" w:cs="Calibri"/>
          <w:sz w:val="22"/>
          <w:szCs w:val="22"/>
        </w:rPr>
        <w:t xml:space="preserve">L’école a pour vocation première d’accueillir les élèves sur le temps scolaire. </w:t>
      </w:r>
      <w:r w:rsidR="00F1747B" w:rsidRPr="00B02CFC">
        <w:rPr>
          <w:rFonts w:ascii="Calibri" w:hAnsi="Calibri" w:cs="Calibri"/>
          <w:sz w:val="22"/>
          <w:szCs w:val="22"/>
        </w:rPr>
        <w:t>Afin de</w:t>
      </w:r>
      <w:r w:rsidR="009A7A26" w:rsidRPr="00B02CFC">
        <w:rPr>
          <w:rFonts w:ascii="Calibri" w:hAnsi="Calibri" w:cs="Calibri"/>
          <w:sz w:val="22"/>
          <w:szCs w:val="22"/>
        </w:rPr>
        <w:t xml:space="preserve"> conduire</w:t>
      </w:r>
      <w:r w:rsidR="00F1747B" w:rsidRPr="00B02CFC">
        <w:rPr>
          <w:rFonts w:ascii="Calibri" w:hAnsi="Calibri" w:cs="Calibri"/>
          <w:sz w:val="22"/>
          <w:szCs w:val="22"/>
        </w:rPr>
        <w:t xml:space="preserve"> les activités péri-éducatives dans de bonnes condition</w:t>
      </w:r>
      <w:r w:rsidRPr="00B02CFC">
        <w:rPr>
          <w:rFonts w:ascii="Calibri" w:hAnsi="Calibri" w:cs="Calibri"/>
          <w:sz w:val="22"/>
          <w:szCs w:val="22"/>
        </w:rPr>
        <w:t>s</w:t>
      </w:r>
      <w:r w:rsidR="00F1747B" w:rsidRPr="00B02CFC">
        <w:rPr>
          <w:rFonts w:ascii="Calibri" w:hAnsi="Calibri" w:cs="Calibri"/>
          <w:sz w:val="22"/>
          <w:szCs w:val="22"/>
        </w:rPr>
        <w:t xml:space="preserve"> </w:t>
      </w:r>
      <w:r w:rsidR="00C41225" w:rsidRPr="00B02CFC">
        <w:rPr>
          <w:rFonts w:ascii="Calibri" w:hAnsi="Calibri" w:cs="Calibri"/>
          <w:sz w:val="22"/>
          <w:szCs w:val="22"/>
        </w:rPr>
        <w:t xml:space="preserve">tout </w:t>
      </w:r>
      <w:r w:rsidR="00F1747B" w:rsidRPr="00B02CFC">
        <w:rPr>
          <w:rFonts w:ascii="Calibri" w:hAnsi="Calibri" w:cs="Calibri"/>
          <w:sz w:val="22"/>
          <w:szCs w:val="22"/>
        </w:rPr>
        <w:t xml:space="preserve">en favorisant </w:t>
      </w:r>
      <w:r w:rsidR="00636A9A" w:rsidRPr="00B02CFC">
        <w:rPr>
          <w:rFonts w:ascii="Calibri" w:hAnsi="Calibri" w:cs="Calibri"/>
          <w:sz w:val="22"/>
          <w:szCs w:val="22"/>
        </w:rPr>
        <w:t>la constitution</w:t>
      </w:r>
      <w:r w:rsidR="00F1747B" w:rsidRPr="00B02CFC">
        <w:rPr>
          <w:rFonts w:ascii="Calibri" w:hAnsi="Calibri" w:cs="Calibri"/>
          <w:sz w:val="22"/>
          <w:szCs w:val="22"/>
        </w:rPr>
        <w:t xml:space="preserve"> de petits groupes d’enfants dans différents espaces, </w:t>
      </w:r>
      <w:smartTag w:uri="urn:schemas-microsoft-com:office:smarttags" w:element="PersonName">
        <w:smartTagPr>
          <w:attr w:name="ProductID" w:val="la Ville"/>
        </w:smartTagPr>
        <w:r w:rsidR="00F1747B" w:rsidRPr="00B02CFC">
          <w:rPr>
            <w:rFonts w:ascii="Calibri" w:hAnsi="Calibri" w:cs="Calibri"/>
            <w:sz w:val="22"/>
            <w:szCs w:val="22"/>
          </w:rPr>
          <w:t xml:space="preserve">la </w:t>
        </w:r>
        <w:r w:rsidRPr="00B02CFC">
          <w:rPr>
            <w:rFonts w:ascii="Calibri" w:hAnsi="Calibri" w:cs="Calibri"/>
            <w:sz w:val="22"/>
            <w:szCs w:val="22"/>
          </w:rPr>
          <w:t>Ville</w:t>
        </w:r>
      </w:smartTag>
      <w:r w:rsidRPr="00B02CFC">
        <w:rPr>
          <w:rFonts w:ascii="Calibri" w:hAnsi="Calibri" w:cs="Calibri"/>
          <w:sz w:val="22"/>
          <w:szCs w:val="22"/>
        </w:rPr>
        <w:t xml:space="preserve"> cherche prioritairement à </w:t>
      </w:r>
      <w:r w:rsidR="00F1747B" w:rsidRPr="00B02CFC">
        <w:rPr>
          <w:rFonts w:ascii="Calibri" w:hAnsi="Calibri" w:cs="Calibri"/>
          <w:sz w:val="22"/>
          <w:szCs w:val="22"/>
        </w:rPr>
        <w:t xml:space="preserve">utiliser les locaux et espaces disponibles dans l’enceinte de l’école (salle informatique, salles de jeux, BCD, réfectoire, salles ateliers arts plastiques, </w:t>
      </w:r>
      <w:r w:rsidRPr="00B02CFC">
        <w:rPr>
          <w:rFonts w:ascii="Calibri" w:hAnsi="Calibri" w:cs="Calibri"/>
          <w:sz w:val="22"/>
          <w:szCs w:val="22"/>
        </w:rPr>
        <w:t xml:space="preserve">cour de récréation, </w:t>
      </w:r>
      <w:r w:rsidR="00F1747B" w:rsidRPr="00B02CFC">
        <w:rPr>
          <w:rFonts w:ascii="Calibri" w:hAnsi="Calibri" w:cs="Calibri"/>
          <w:sz w:val="22"/>
          <w:szCs w:val="22"/>
        </w:rPr>
        <w:t>préau</w:t>
      </w:r>
      <w:r w:rsidR="005B0B01" w:rsidRPr="00B02CFC">
        <w:rPr>
          <w:rFonts w:ascii="Calibri" w:hAnsi="Calibri" w:cs="Calibri"/>
          <w:sz w:val="22"/>
          <w:szCs w:val="22"/>
        </w:rPr>
        <w:t>,</w:t>
      </w:r>
      <w:r w:rsidR="00F1747B" w:rsidRPr="00B02CFC">
        <w:rPr>
          <w:rFonts w:ascii="Calibri" w:hAnsi="Calibri" w:cs="Calibri"/>
          <w:sz w:val="22"/>
          <w:szCs w:val="22"/>
        </w:rPr>
        <w:t xml:space="preserve"> …) et en dehors de l’école</w:t>
      </w:r>
      <w:r w:rsidR="009A7A26" w:rsidRPr="00B02CFC">
        <w:rPr>
          <w:rFonts w:ascii="Calibri" w:hAnsi="Calibri" w:cs="Calibri"/>
          <w:sz w:val="22"/>
          <w:szCs w:val="22"/>
        </w:rPr>
        <w:t>,</w:t>
      </w:r>
      <w:r w:rsidR="00F1747B" w:rsidRPr="00B02CFC">
        <w:rPr>
          <w:rFonts w:ascii="Calibri" w:hAnsi="Calibri" w:cs="Calibri"/>
          <w:sz w:val="22"/>
          <w:szCs w:val="22"/>
        </w:rPr>
        <w:t xml:space="preserve"> à proximité quand cela est possible (terrains de sports, gymnases, établissements culturels, locaux associatifs, établissements partenaires…).</w:t>
      </w:r>
    </w:p>
    <w:p w:rsidR="00EE4A73" w:rsidRPr="00B02CFC" w:rsidRDefault="00EE4A73">
      <w:pPr>
        <w:ind w:firstLine="708"/>
        <w:jc w:val="both"/>
        <w:rPr>
          <w:rFonts w:ascii="Calibri" w:hAnsi="Calibri" w:cs="Calibri"/>
          <w:sz w:val="22"/>
          <w:szCs w:val="22"/>
        </w:rPr>
      </w:pPr>
    </w:p>
    <w:p w:rsidR="00F1747B" w:rsidRPr="00B02CFC" w:rsidRDefault="007E5FFE">
      <w:pPr>
        <w:jc w:val="both"/>
        <w:rPr>
          <w:rFonts w:ascii="Calibri" w:hAnsi="Calibri" w:cs="Calibri"/>
          <w:sz w:val="22"/>
          <w:szCs w:val="22"/>
        </w:rPr>
      </w:pPr>
      <w:r w:rsidRPr="00B02CFC">
        <w:rPr>
          <w:rFonts w:ascii="Calibri" w:hAnsi="Calibri" w:cs="Calibri"/>
          <w:sz w:val="22"/>
          <w:szCs w:val="22"/>
        </w:rPr>
        <w:t>L</w:t>
      </w:r>
      <w:r w:rsidR="00F1747B" w:rsidRPr="00B02CFC">
        <w:rPr>
          <w:rFonts w:ascii="Calibri" w:hAnsi="Calibri" w:cs="Calibri"/>
          <w:sz w:val="22"/>
          <w:szCs w:val="22"/>
        </w:rPr>
        <w:t xml:space="preserve">a Ville se réserve </w:t>
      </w:r>
      <w:r w:rsidR="00873F49" w:rsidRPr="00B02CFC">
        <w:rPr>
          <w:rFonts w:ascii="Calibri" w:hAnsi="Calibri" w:cs="Calibri"/>
          <w:sz w:val="22"/>
          <w:szCs w:val="22"/>
        </w:rPr>
        <w:t>la possibilité</w:t>
      </w:r>
      <w:r w:rsidR="00F1747B" w:rsidRPr="00B02CFC">
        <w:rPr>
          <w:rFonts w:ascii="Calibri" w:hAnsi="Calibri" w:cs="Calibri"/>
          <w:sz w:val="22"/>
          <w:szCs w:val="22"/>
        </w:rPr>
        <w:t xml:space="preserve"> d’utiliser certaines salles de classes, après concertation entre le Directeur de l’école</w:t>
      </w:r>
      <w:r w:rsidR="007A7608" w:rsidRPr="00B02CFC">
        <w:rPr>
          <w:rFonts w:ascii="Calibri" w:hAnsi="Calibri" w:cs="Calibri"/>
          <w:sz w:val="22"/>
          <w:szCs w:val="22"/>
        </w:rPr>
        <w:t>, représentant l’équipe pédagogique,</w:t>
      </w:r>
      <w:r w:rsidR="00F1747B" w:rsidRPr="00B02CFC">
        <w:rPr>
          <w:rFonts w:ascii="Calibri" w:hAnsi="Calibri" w:cs="Calibri"/>
          <w:sz w:val="22"/>
          <w:szCs w:val="22"/>
        </w:rPr>
        <w:t xml:space="preserve"> et le Référent de site scolaire.</w:t>
      </w:r>
    </w:p>
    <w:p w:rsidR="005B0B01" w:rsidRPr="00B02CFC" w:rsidRDefault="005B0B01">
      <w:pPr>
        <w:jc w:val="both"/>
        <w:rPr>
          <w:rFonts w:ascii="Calibri" w:hAnsi="Calibri" w:cs="Calibri"/>
          <w:sz w:val="22"/>
          <w:szCs w:val="22"/>
        </w:rPr>
      </w:pPr>
    </w:p>
    <w:p w:rsidR="00F1747B" w:rsidRPr="00B02CFC" w:rsidRDefault="00F1747B">
      <w:pPr>
        <w:jc w:val="both"/>
        <w:rPr>
          <w:rFonts w:ascii="Calibri" w:hAnsi="Calibri" w:cs="Calibri"/>
          <w:sz w:val="22"/>
          <w:szCs w:val="22"/>
        </w:rPr>
      </w:pPr>
      <w:r w:rsidRPr="00B02CFC">
        <w:rPr>
          <w:rFonts w:ascii="Calibri" w:hAnsi="Calibri" w:cs="Calibri"/>
          <w:sz w:val="22"/>
          <w:szCs w:val="22"/>
        </w:rPr>
        <w:lastRenderedPageBreak/>
        <w:t xml:space="preserve">Dans ce cas, </w:t>
      </w:r>
      <w:r w:rsidR="007E5FFE" w:rsidRPr="00B02CFC">
        <w:rPr>
          <w:rFonts w:ascii="Calibri" w:hAnsi="Calibri" w:cs="Calibri"/>
          <w:sz w:val="22"/>
          <w:szCs w:val="22"/>
        </w:rPr>
        <w:t>tous les utilisateurs</w:t>
      </w:r>
      <w:r w:rsidRPr="00B02CFC">
        <w:rPr>
          <w:rFonts w:ascii="Calibri" w:hAnsi="Calibri" w:cs="Calibri"/>
          <w:sz w:val="22"/>
          <w:szCs w:val="22"/>
        </w:rPr>
        <w:t xml:space="preserve"> s’engage</w:t>
      </w:r>
      <w:r w:rsidR="007E5FFE" w:rsidRPr="00B02CFC">
        <w:rPr>
          <w:rFonts w:ascii="Calibri" w:hAnsi="Calibri" w:cs="Calibri"/>
          <w:sz w:val="22"/>
          <w:szCs w:val="22"/>
        </w:rPr>
        <w:t>nt</w:t>
      </w:r>
      <w:r w:rsidRPr="00B02CFC">
        <w:rPr>
          <w:rFonts w:ascii="Calibri" w:hAnsi="Calibri" w:cs="Calibri"/>
          <w:sz w:val="22"/>
          <w:szCs w:val="22"/>
        </w:rPr>
        <w:t> :</w:t>
      </w:r>
    </w:p>
    <w:p w:rsidR="00F1747B" w:rsidRPr="00B02CFC" w:rsidRDefault="00F1747B">
      <w:pPr>
        <w:numPr>
          <w:ilvl w:val="0"/>
          <w:numId w:val="3"/>
        </w:numPr>
        <w:jc w:val="both"/>
        <w:rPr>
          <w:rFonts w:ascii="Calibri" w:hAnsi="Calibri" w:cs="Calibri"/>
          <w:sz w:val="22"/>
          <w:szCs w:val="22"/>
        </w:rPr>
      </w:pPr>
      <w:r w:rsidRPr="00B02CFC">
        <w:rPr>
          <w:rFonts w:ascii="Calibri" w:hAnsi="Calibri" w:cs="Calibri"/>
          <w:sz w:val="22"/>
          <w:szCs w:val="22"/>
        </w:rPr>
        <w:t>à restituer un espace d’enseignement identique à celui trouvé en entrant.</w:t>
      </w:r>
    </w:p>
    <w:p w:rsidR="00F1747B" w:rsidRPr="00B02CFC" w:rsidRDefault="00F1747B">
      <w:pPr>
        <w:numPr>
          <w:ilvl w:val="0"/>
          <w:numId w:val="3"/>
        </w:numPr>
        <w:jc w:val="both"/>
        <w:rPr>
          <w:rFonts w:ascii="Calibri" w:hAnsi="Calibri" w:cs="Calibri"/>
          <w:sz w:val="22"/>
          <w:szCs w:val="22"/>
        </w:rPr>
      </w:pPr>
      <w:r w:rsidRPr="00B02CFC">
        <w:rPr>
          <w:rFonts w:ascii="Calibri" w:hAnsi="Calibri" w:cs="Calibri"/>
          <w:sz w:val="22"/>
          <w:szCs w:val="22"/>
        </w:rPr>
        <w:t xml:space="preserve">à afficher </w:t>
      </w:r>
      <w:r w:rsidR="009A7A26" w:rsidRPr="00B02CFC">
        <w:rPr>
          <w:rFonts w:ascii="Calibri" w:hAnsi="Calibri" w:cs="Calibri"/>
          <w:sz w:val="22"/>
          <w:szCs w:val="22"/>
        </w:rPr>
        <w:t xml:space="preserve">et faire respecter </w:t>
      </w:r>
      <w:r w:rsidR="00031615" w:rsidRPr="00B02CFC">
        <w:rPr>
          <w:rFonts w:ascii="Calibri" w:hAnsi="Calibri" w:cs="Calibri"/>
          <w:sz w:val="22"/>
          <w:szCs w:val="22"/>
        </w:rPr>
        <w:t>les mêmes règles</w:t>
      </w:r>
      <w:r w:rsidRPr="00B02CFC">
        <w:rPr>
          <w:rFonts w:ascii="Calibri" w:hAnsi="Calibri" w:cs="Calibri"/>
          <w:sz w:val="22"/>
          <w:szCs w:val="22"/>
        </w:rPr>
        <w:t xml:space="preserve"> pour </w:t>
      </w:r>
      <w:r w:rsidR="00031615" w:rsidRPr="00B02CFC">
        <w:rPr>
          <w:rFonts w:ascii="Calibri" w:hAnsi="Calibri" w:cs="Calibri"/>
          <w:sz w:val="22"/>
          <w:szCs w:val="22"/>
        </w:rPr>
        <w:t>tous les usagers des espaces utilisés</w:t>
      </w:r>
      <w:r w:rsidRPr="00B02CFC">
        <w:rPr>
          <w:rFonts w:ascii="Calibri" w:hAnsi="Calibri" w:cs="Calibri"/>
          <w:sz w:val="22"/>
          <w:szCs w:val="22"/>
        </w:rPr>
        <w:t>.</w:t>
      </w:r>
    </w:p>
    <w:p w:rsidR="00C935E8" w:rsidRPr="00B02CFC" w:rsidRDefault="009A7A26">
      <w:pPr>
        <w:numPr>
          <w:ilvl w:val="0"/>
          <w:numId w:val="3"/>
        </w:numPr>
        <w:jc w:val="both"/>
        <w:rPr>
          <w:rFonts w:ascii="Calibri" w:hAnsi="Calibri" w:cs="Calibri"/>
          <w:sz w:val="22"/>
          <w:szCs w:val="22"/>
        </w:rPr>
      </w:pPr>
      <w:r w:rsidRPr="00B02CFC">
        <w:rPr>
          <w:rFonts w:ascii="Calibri" w:hAnsi="Calibri" w:cs="Calibri"/>
          <w:sz w:val="22"/>
          <w:szCs w:val="22"/>
        </w:rPr>
        <w:t>à</w:t>
      </w:r>
      <w:r w:rsidR="00C935E8" w:rsidRPr="00B02CFC">
        <w:rPr>
          <w:rFonts w:ascii="Calibri" w:hAnsi="Calibri" w:cs="Calibri"/>
          <w:sz w:val="22"/>
          <w:szCs w:val="22"/>
        </w:rPr>
        <w:t xml:space="preserve"> garantir un espace</w:t>
      </w:r>
      <w:r w:rsidR="00031615" w:rsidRPr="00B02CFC">
        <w:rPr>
          <w:rFonts w:ascii="Calibri" w:hAnsi="Calibri" w:cs="Calibri"/>
          <w:sz w:val="22"/>
          <w:szCs w:val="22"/>
        </w:rPr>
        <w:t xml:space="preserve"> dans  l’école</w:t>
      </w:r>
      <w:r w:rsidR="00C935E8" w:rsidRPr="00B02CFC">
        <w:rPr>
          <w:rFonts w:ascii="Calibri" w:hAnsi="Calibri" w:cs="Calibri"/>
          <w:sz w:val="22"/>
          <w:szCs w:val="22"/>
        </w:rPr>
        <w:t xml:space="preserve"> réservé aux enseignants</w:t>
      </w:r>
      <w:r w:rsidR="007A7608" w:rsidRPr="00B02CFC">
        <w:rPr>
          <w:rFonts w:ascii="Calibri" w:hAnsi="Calibri" w:cs="Calibri"/>
          <w:sz w:val="22"/>
          <w:szCs w:val="22"/>
        </w:rPr>
        <w:t xml:space="preserve"> : pour recevoir les parents, permettre le travail en équipe et le travail </w:t>
      </w:r>
      <w:r w:rsidR="00636A9A" w:rsidRPr="00B02CFC">
        <w:rPr>
          <w:rFonts w:ascii="Calibri" w:hAnsi="Calibri" w:cs="Calibri"/>
          <w:sz w:val="22"/>
          <w:szCs w:val="22"/>
        </w:rPr>
        <w:t>personnel des enseignants</w:t>
      </w:r>
      <w:r w:rsidR="007A7608" w:rsidRPr="00B02CFC">
        <w:rPr>
          <w:rFonts w:ascii="Calibri" w:hAnsi="Calibri" w:cs="Calibri"/>
          <w:sz w:val="22"/>
          <w:szCs w:val="22"/>
        </w:rPr>
        <w:t>.</w:t>
      </w:r>
    </w:p>
    <w:p w:rsidR="007A7608" w:rsidRPr="00B02CFC" w:rsidRDefault="009A7A26">
      <w:pPr>
        <w:numPr>
          <w:ilvl w:val="0"/>
          <w:numId w:val="3"/>
        </w:numPr>
        <w:jc w:val="both"/>
        <w:rPr>
          <w:rFonts w:ascii="Calibri" w:hAnsi="Calibri" w:cs="Calibri"/>
          <w:sz w:val="22"/>
          <w:szCs w:val="22"/>
        </w:rPr>
      </w:pPr>
      <w:r w:rsidRPr="00B02CFC">
        <w:rPr>
          <w:rFonts w:ascii="Calibri" w:hAnsi="Calibri" w:cs="Calibri"/>
          <w:sz w:val="22"/>
          <w:szCs w:val="22"/>
        </w:rPr>
        <w:t>à</w:t>
      </w:r>
      <w:r w:rsidR="007A7608" w:rsidRPr="00B02CFC">
        <w:rPr>
          <w:rFonts w:ascii="Calibri" w:hAnsi="Calibri" w:cs="Calibri"/>
          <w:sz w:val="22"/>
          <w:szCs w:val="22"/>
        </w:rPr>
        <w:t xml:space="preserve"> informer </w:t>
      </w:r>
      <w:r w:rsidR="00031615" w:rsidRPr="00B02CFC">
        <w:rPr>
          <w:rFonts w:ascii="Calibri" w:hAnsi="Calibri" w:cs="Calibri"/>
          <w:sz w:val="22"/>
          <w:szCs w:val="22"/>
        </w:rPr>
        <w:t>de la nature des activités</w:t>
      </w:r>
      <w:r w:rsidR="007A7608" w:rsidRPr="00B02CFC">
        <w:rPr>
          <w:rFonts w:ascii="Calibri" w:hAnsi="Calibri" w:cs="Calibri"/>
          <w:sz w:val="22"/>
          <w:szCs w:val="22"/>
        </w:rPr>
        <w:t xml:space="preserve"> menée</w:t>
      </w:r>
      <w:r w:rsidR="00031615" w:rsidRPr="00B02CFC">
        <w:rPr>
          <w:rFonts w:ascii="Calibri" w:hAnsi="Calibri" w:cs="Calibri"/>
          <w:sz w:val="22"/>
          <w:szCs w:val="22"/>
        </w:rPr>
        <w:t>s</w:t>
      </w:r>
      <w:r w:rsidR="007A7608" w:rsidRPr="00B02CFC">
        <w:rPr>
          <w:rFonts w:ascii="Calibri" w:hAnsi="Calibri" w:cs="Calibri"/>
          <w:sz w:val="22"/>
          <w:szCs w:val="22"/>
        </w:rPr>
        <w:t xml:space="preserve"> dans </w:t>
      </w:r>
      <w:r w:rsidR="00031615" w:rsidRPr="00B02CFC">
        <w:rPr>
          <w:rFonts w:ascii="Calibri" w:hAnsi="Calibri" w:cs="Calibri"/>
          <w:sz w:val="22"/>
          <w:szCs w:val="22"/>
        </w:rPr>
        <w:t>les</w:t>
      </w:r>
      <w:r w:rsidR="007A7608" w:rsidRPr="00B02CFC">
        <w:rPr>
          <w:rFonts w:ascii="Calibri" w:hAnsi="Calibri" w:cs="Calibri"/>
          <w:sz w:val="22"/>
          <w:szCs w:val="22"/>
        </w:rPr>
        <w:t xml:space="preserve"> classe</w:t>
      </w:r>
      <w:r w:rsidR="00031615" w:rsidRPr="00B02CFC">
        <w:rPr>
          <w:rFonts w:ascii="Calibri" w:hAnsi="Calibri" w:cs="Calibri"/>
          <w:sz w:val="22"/>
          <w:szCs w:val="22"/>
        </w:rPr>
        <w:t>s</w:t>
      </w:r>
      <w:r w:rsidR="007A7608" w:rsidRPr="00B02CFC">
        <w:rPr>
          <w:rFonts w:ascii="Calibri" w:hAnsi="Calibri" w:cs="Calibri"/>
          <w:sz w:val="22"/>
          <w:szCs w:val="22"/>
        </w:rPr>
        <w:t>.</w:t>
      </w:r>
    </w:p>
    <w:p w:rsidR="00F1747B" w:rsidRPr="00B02CFC" w:rsidRDefault="009A7A26" w:rsidP="005B0B01">
      <w:pPr>
        <w:numPr>
          <w:ilvl w:val="0"/>
          <w:numId w:val="3"/>
        </w:numPr>
        <w:jc w:val="both"/>
        <w:rPr>
          <w:rFonts w:ascii="Calibri" w:hAnsi="Calibri" w:cs="Calibri"/>
          <w:sz w:val="22"/>
          <w:szCs w:val="22"/>
        </w:rPr>
      </w:pPr>
      <w:r w:rsidRPr="00B02CFC">
        <w:rPr>
          <w:rFonts w:ascii="Calibri" w:hAnsi="Calibri" w:cs="Calibri"/>
          <w:sz w:val="22"/>
          <w:szCs w:val="22"/>
        </w:rPr>
        <w:t>à</w:t>
      </w:r>
      <w:r w:rsidR="007A7608" w:rsidRPr="00B02CFC">
        <w:rPr>
          <w:rFonts w:ascii="Calibri" w:hAnsi="Calibri" w:cs="Calibri"/>
          <w:sz w:val="22"/>
          <w:szCs w:val="22"/>
        </w:rPr>
        <w:t xml:space="preserve"> restituer </w:t>
      </w:r>
      <w:r w:rsidR="00031615" w:rsidRPr="00B02CFC">
        <w:rPr>
          <w:rFonts w:ascii="Calibri" w:hAnsi="Calibri" w:cs="Calibri"/>
          <w:sz w:val="22"/>
          <w:szCs w:val="22"/>
        </w:rPr>
        <w:t xml:space="preserve">ou libérer </w:t>
      </w:r>
      <w:r w:rsidR="007A7608" w:rsidRPr="00B02CFC">
        <w:rPr>
          <w:rFonts w:ascii="Calibri" w:hAnsi="Calibri" w:cs="Calibri"/>
          <w:sz w:val="22"/>
          <w:szCs w:val="22"/>
        </w:rPr>
        <w:t>les locaux à l’heure prévue pour la reprise des enseignements (</w:t>
      </w:r>
      <w:r w:rsidR="001A609F" w:rsidRPr="00B02CFC">
        <w:rPr>
          <w:rFonts w:ascii="Calibri" w:hAnsi="Calibri" w:cs="Calibri"/>
          <w:sz w:val="22"/>
          <w:szCs w:val="22"/>
        </w:rPr>
        <w:t>TA</w:t>
      </w:r>
      <w:r w:rsidR="00636A9A" w:rsidRPr="00B02CFC">
        <w:rPr>
          <w:rFonts w:ascii="Calibri" w:hAnsi="Calibri" w:cs="Calibri"/>
          <w:sz w:val="22"/>
          <w:szCs w:val="22"/>
        </w:rPr>
        <w:t>P</w:t>
      </w:r>
      <w:r w:rsidR="007A7608" w:rsidRPr="00B02CFC">
        <w:rPr>
          <w:rFonts w:ascii="Calibri" w:hAnsi="Calibri" w:cs="Calibri"/>
          <w:sz w:val="22"/>
          <w:szCs w:val="22"/>
        </w:rPr>
        <w:t xml:space="preserve"> sur pause méridienne allongée)</w:t>
      </w:r>
      <w:r w:rsidR="005B0B01" w:rsidRPr="00B02CFC">
        <w:rPr>
          <w:rFonts w:ascii="Calibri" w:hAnsi="Calibri" w:cs="Calibri"/>
          <w:sz w:val="22"/>
          <w:szCs w:val="22"/>
        </w:rPr>
        <w:t xml:space="preserve"> selon les horaires stipulés (document annexé)</w:t>
      </w:r>
    </w:p>
    <w:p w:rsidR="00F1747B" w:rsidRPr="00B02CFC" w:rsidRDefault="00F1747B">
      <w:pPr>
        <w:numPr>
          <w:ilvl w:val="0"/>
          <w:numId w:val="3"/>
        </w:numPr>
        <w:jc w:val="both"/>
        <w:rPr>
          <w:rFonts w:ascii="Calibri" w:hAnsi="Calibri" w:cs="Calibri"/>
          <w:sz w:val="22"/>
          <w:szCs w:val="22"/>
        </w:rPr>
      </w:pPr>
      <w:r w:rsidRPr="00B02CFC">
        <w:rPr>
          <w:rFonts w:ascii="Calibri" w:hAnsi="Calibri" w:cs="Calibri"/>
          <w:sz w:val="22"/>
          <w:szCs w:val="22"/>
        </w:rPr>
        <w:t xml:space="preserve">à permettre le déroulement des activités péri-éducatives dans de bonnes conditions avec </w:t>
      </w:r>
      <w:r w:rsidR="00C935E8" w:rsidRPr="00B02CFC">
        <w:rPr>
          <w:rFonts w:ascii="Calibri" w:hAnsi="Calibri" w:cs="Calibri"/>
          <w:sz w:val="22"/>
          <w:szCs w:val="22"/>
        </w:rPr>
        <w:t xml:space="preserve">libération des </w:t>
      </w:r>
      <w:r w:rsidRPr="00B02CFC">
        <w:rPr>
          <w:rFonts w:ascii="Calibri" w:hAnsi="Calibri" w:cs="Calibri"/>
          <w:sz w:val="22"/>
          <w:szCs w:val="22"/>
        </w:rPr>
        <w:t>espaces disponibles.</w:t>
      </w:r>
    </w:p>
    <w:p w:rsidR="00F1747B" w:rsidRPr="00B02CFC" w:rsidRDefault="00F1747B">
      <w:pPr>
        <w:numPr>
          <w:ilvl w:val="0"/>
          <w:numId w:val="3"/>
        </w:numPr>
        <w:jc w:val="both"/>
        <w:rPr>
          <w:rFonts w:ascii="Calibri" w:hAnsi="Calibri" w:cs="Calibri"/>
          <w:sz w:val="22"/>
          <w:szCs w:val="22"/>
        </w:rPr>
      </w:pPr>
      <w:r w:rsidRPr="00B02CFC">
        <w:rPr>
          <w:rFonts w:ascii="Calibri" w:hAnsi="Calibri" w:cs="Calibri"/>
          <w:sz w:val="22"/>
          <w:szCs w:val="22"/>
        </w:rPr>
        <w:t>à permettre le démarrage des activités à l’heure prévue.</w:t>
      </w:r>
    </w:p>
    <w:p w:rsidR="00031615" w:rsidRPr="00B02CFC" w:rsidRDefault="005B0B01">
      <w:pPr>
        <w:numPr>
          <w:ilvl w:val="0"/>
          <w:numId w:val="3"/>
        </w:numPr>
        <w:jc w:val="both"/>
        <w:rPr>
          <w:rFonts w:ascii="Calibri" w:hAnsi="Calibri" w:cs="Calibri"/>
          <w:sz w:val="22"/>
          <w:szCs w:val="22"/>
        </w:rPr>
      </w:pPr>
      <w:r w:rsidRPr="00B02CFC">
        <w:rPr>
          <w:rFonts w:ascii="Calibri" w:hAnsi="Calibri" w:cs="Calibri"/>
          <w:sz w:val="22"/>
          <w:szCs w:val="22"/>
        </w:rPr>
        <w:t>à</w:t>
      </w:r>
      <w:r w:rsidR="00031615" w:rsidRPr="00B02CFC">
        <w:rPr>
          <w:rFonts w:ascii="Calibri" w:hAnsi="Calibri" w:cs="Calibri"/>
          <w:sz w:val="22"/>
          <w:szCs w:val="22"/>
        </w:rPr>
        <w:t xml:space="preserve"> diffuser et donner accès au règlement intérieur de l’école à tous les personnels encadrant les TAP</w:t>
      </w:r>
    </w:p>
    <w:p w:rsidR="00031615" w:rsidRPr="00B02CFC" w:rsidRDefault="005B0B01">
      <w:pPr>
        <w:numPr>
          <w:ilvl w:val="0"/>
          <w:numId w:val="3"/>
        </w:numPr>
        <w:jc w:val="both"/>
        <w:rPr>
          <w:rFonts w:ascii="Calibri" w:hAnsi="Calibri" w:cs="Calibri"/>
          <w:sz w:val="22"/>
          <w:szCs w:val="22"/>
        </w:rPr>
      </w:pPr>
      <w:r w:rsidRPr="00B02CFC">
        <w:rPr>
          <w:rFonts w:ascii="Calibri" w:hAnsi="Calibri" w:cs="Calibri"/>
          <w:sz w:val="22"/>
          <w:szCs w:val="22"/>
        </w:rPr>
        <w:t>à</w:t>
      </w:r>
      <w:r w:rsidR="00031615" w:rsidRPr="00B02CFC">
        <w:rPr>
          <w:rFonts w:ascii="Calibri" w:hAnsi="Calibri" w:cs="Calibri"/>
          <w:sz w:val="22"/>
          <w:szCs w:val="22"/>
        </w:rPr>
        <w:t xml:space="preserve"> informer des règles spécifiques de l’école relatives à la gestion  et l’utilisation des espaces communs (cour, couloirs…)</w:t>
      </w:r>
    </w:p>
    <w:p w:rsidR="00EE4A73" w:rsidRPr="00B02CFC" w:rsidRDefault="005B0B01" w:rsidP="005B0B01">
      <w:pPr>
        <w:numPr>
          <w:ilvl w:val="0"/>
          <w:numId w:val="3"/>
        </w:numPr>
        <w:jc w:val="both"/>
        <w:rPr>
          <w:rFonts w:ascii="Calibri" w:hAnsi="Calibri" w:cs="Calibri"/>
          <w:sz w:val="22"/>
          <w:szCs w:val="22"/>
        </w:rPr>
      </w:pPr>
      <w:r w:rsidRPr="00B02CFC">
        <w:rPr>
          <w:rFonts w:ascii="Calibri" w:hAnsi="Calibri" w:cs="Calibri"/>
          <w:sz w:val="22"/>
          <w:szCs w:val="22"/>
        </w:rPr>
        <w:t>à</w:t>
      </w:r>
      <w:r w:rsidR="00031615" w:rsidRPr="00B02CFC">
        <w:rPr>
          <w:rFonts w:ascii="Calibri" w:hAnsi="Calibri" w:cs="Calibri"/>
          <w:sz w:val="22"/>
          <w:szCs w:val="22"/>
        </w:rPr>
        <w:t xml:space="preserve"> veiller à ce que le nettoyage des espaces ne s’effectue </w:t>
      </w:r>
      <w:r w:rsidRPr="00B02CFC">
        <w:rPr>
          <w:rFonts w:ascii="Calibri" w:hAnsi="Calibri" w:cs="Calibri"/>
          <w:sz w:val="22"/>
          <w:szCs w:val="22"/>
        </w:rPr>
        <w:t xml:space="preserve">pas </w:t>
      </w:r>
      <w:r w:rsidR="00031615" w:rsidRPr="00B02CFC">
        <w:rPr>
          <w:rFonts w:ascii="Calibri" w:hAnsi="Calibri" w:cs="Calibri"/>
          <w:sz w:val="22"/>
          <w:szCs w:val="22"/>
        </w:rPr>
        <w:t>sur les temps d’activité et d’occupation de ces mêmes espaces.</w:t>
      </w:r>
    </w:p>
    <w:p w:rsidR="00F1747B" w:rsidRPr="00B02CFC" w:rsidRDefault="00F1747B">
      <w:pPr>
        <w:jc w:val="both"/>
        <w:rPr>
          <w:rFonts w:ascii="Calibri" w:hAnsi="Calibri" w:cs="Calibri"/>
          <w:sz w:val="22"/>
          <w:szCs w:val="22"/>
        </w:rPr>
      </w:pPr>
    </w:p>
    <w:p w:rsidR="00F1747B" w:rsidRPr="00B02CFC" w:rsidRDefault="00F1747B" w:rsidP="00031615">
      <w:pPr>
        <w:numPr>
          <w:ilvl w:val="0"/>
          <w:numId w:val="2"/>
        </w:numPr>
        <w:jc w:val="both"/>
        <w:rPr>
          <w:rFonts w:ascii="Calibri" w:hAnsi="Calibri" w:cs="Calibri"/>
          <w:b/>
          <w:bCs/>
          <w:sz w:val="22"/>
          <w:szCs w:val="22"/>
        </w:rPr>
      </w:pPr>
      <w:r w:rsidRPr="00B02CFC">
        <w:rPr>
          <w:rFonts w:ascii="Calibri" w:hAnsi="Calibri" w:cs="Calibri"/>
          <w:b/>
          <w:bCs/>
          <w:sz w:val="22"/>
          <w:szCs w:val="22"/>
        </w:rPr>
        <w:t>Matériel</w:t>
      </w:r>
    </w:p>
    <w:p w:rsidR="00F1747B" w:rsidRPr="00B02CFC" w:rsidRDefault="00F1747B">
      <w:pPr>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Même si les animateurs des temps péri-éducatifs bénéficient d’une dotation spécifique en matériel permettant de mener à bien leurs animations, il est possible qu’ils </w:t>
      </w:r>
      <w:r w:rsidR="00C935E8" w:rsidRPr="00B02CFC">
        <w:rPr>
          <w:rFonts w:ascii="Calibri" w:hAnsi="Calibri" w:cs="Calibri"/>
          <w:sz w:val="22"/>
          <w:szCs w:val="22"/>
        </w:rPr>
        <w:t>soient amenés à</w:t>
      </w:r>
      <w:r w:rsidRPr="00B02CFC">
        <w:rPr>
          <w:rFonts w:ascii="Calibri" w:hAnsi="Calibri" w:cs="Calibri"/>
          <w:sz w:val="22"/>
          <w:szCs w:val="22"/>
        </w:rPr>
        <w:t xml:space="preserve"> utiliser </w:t>
      </w:r>
      <w:r w:rsidR="005B0B01" w:rsidRPr="00B02CFC">
        <w:rPr>
          <w:rFonts w:ascii="Calibri" w:hAnsi="Calibri" w:cs="Calibri"/>
          <w:sz w:val="22"/>
          <w:szCs w:val="22"/>
        </w:rPr>
        <w:t>parfois le matériel</w:t>
      </w:r>
      <w:r w:rsidRPr="00B02CFC">
        <w:rPr>
          <w:rFonts w:ascii="Calibri" w:hAnsi="Calibri" w:cs="Calibri"/>
          <w:sz w:val="22"/>
          <w:szCs w:val="22"/>
        </w:rPr>
        <w:t xml:space="preserve"> de l’école servant également aux ense</w:t>
      </w:r>
      <w:r w:rsidR="00636A9A" w:rsidRPr="00B02CFC">
        <w:rPr>
          <w:rFonts w:ascii="Calibri" w:hAnsi="Calibri" w:cs="Calibri"/>
          <w:sz w:val="22"/>
          <w:szCs w:val="22"/>
        </w:rPr>
        <w:t>ignements sur le temps scolaire</w:t>
      </w:r>
      <w:r w:rsidRPr="00B02CFC">
        <w:rPr>
          <w:rFonts w:ascii="Calibri" w:hAnsi="Calibri" w:cs="Calibri"/>
          <w:sz w:val="22"/>
          <w:szCs w:val="22"/>
        </w:rPr>
        <w:t> :</w:t>
      </w:r>
    </w:p>
    <w:p w:rsidR="00F1747B" w:rsidRPr="00B02CFC" w:rsidRDefault="00F1747B">
      <w:pPr>
        <w:ind w:firstLine="708"/>
        <w:jc w:val="both"/>
        <w:rPr>
          <w:rFonts w:ascii="Calibri" w:hAnsi="Calibri" w:cs="Calibri"/>
          <w:sz w:val="22"/>
          <w:szCs w:val="22"/>
        </w:rPr>
      </w:pPr>
    </w:p>
    <w:p w:rsidR="00F1747B" w:rsidRPr="00B02CFC" w:rsidRDefault="00F1747B">
      <w:pPr>
        <w:numPr>
          <w:ilvl w:val="0"/>
          <w:numId w:val="4"/>
        </w:numPr>
        <w:jc w:val="both"/>
        <w:rPr>
          <w:rFonts w:ascii="Calibri" w:hAnsi="Calibri" w:cs="Calibri"/>
          <w:sz w:val="22"/>
          <w:szCs w:val="22"/>
        </w:rPr>
      </w:pPr>
      <w:r w:rsidRPr="00B02CFC">
        <w:rPr>
          <w:rFonts w:ascii="Calibri" w:hAnsi="Calibri" w:cs="Calibri"/>
          <w:sz w:val="22"/>
          <w:szCs w:val="22"/>
        </w:rPr>
        <w:t xml:space="preserve">il s’agit là </w:t>
      </w:r>
      <w:r w:rsidR="00031615" w:rsidRPr="00B02CFC">
        <w:rPr>
          <w:rFonts w:ascii="Calibri" w:hAnsi="Calibri" w:cs="Calibri"/>
          <w:sz w:val="22"/>
          <w:szCs w:val="22"/>
        </w:rPr>
        <w:t>principalement</w:t>
      </w:r>
      <w:r w:rsidRPr="00B02CFC">
        <w:rPr>
          <w:rFonts w:ascii="Calibri" w:hAnsi="Calibri" w:cs="Calibri"/>
          <w:sz w:val="22"/>
          <w:szCs w:val="22"/>
        </w:rPr>
        <w:t xml:space="preserve"> du matériel d’investissement acheté par </w:t>
      </w:r>
      <w:smartTag w:uri="urn:schemas-microsoft-com:office:smarttags" w:element="PersonName">
        <w:smartTagPr>
          <w:attr w:name="ProductID" w:val="la Ville"/>
        </w:smartTagPr>
        <w:r w:rsidRPr="00B02CFC">
          <w:rPr>
            <w:rFonts w:ascii="Calibri" w:hAnsi="Calibri" w:cs="Calibri"/>
            <w:sz w:val="22"/>
            <w:szCs w:val="22"/>
          </w:rPr>
          <w:t>la Ville</w:t>
        </w:r>
      </w:smartTag>
      <w:r w:rsidRPr="00B02CFC">
        <w:rPr>
          <w:rFonts w:ascii="Calibri" w:hAnsi="Calibri" w:cs="Calibri"/>
          <w:sz w:val="22"/>
          <w:szCs w:val="22"/>
        </w:rPr>
        <w:t xml:space="preserve"> pour les différents temps de la journée des enfants/élèves, de type : jeux roulants, matériel EPS, matériel informatique, matériel audio-visuel</w:t>
      </w:r>
      <w:r w:rsidR="00031615" w:rsidRPr="00B02CFC">
        <w:rPr>
          <w:rFonts w:ascii="Calibri" w:hAnsi="Calibri" w:cs="Calibri"/>
          <w:sz w:val="22"/>
          <w:szCs w:val="22"/>
        </w:rPr>
        <w:t>, photocopieur</w:t>
      </w:r>
      <w:r w:rsidRPr="00B02CFC">
        <w:rPr>
          <w:rFonts w:ascii="Calibri" w:hAnsi="Calibri" w:cs="Calibri"/>
          <w:sz w:val="22"/>
          <w:szCs w:val="22"/>
        </w:rPr>
        <w:t>…</w:t>
      </w:r>
    </w:p>
    <w:p w:rsidR="00F1747B" w:rsidRPr="00B02CFC" w:rsidRDefault="00031615">
      <w:pPr>
        <w:numPr>
          <w:ilvl w:val="0"/>
          <w:numId w:val="4"/>
        </w:numPr>
        <w:jc w:val="both"/>
        <w:rPr>
          <w:rFonts w:ascii="Calibri" w:hAnsi="Calibri" w:cs="Calibri"/>
          <w:sz w:val="22"/>
          <w:szCs w:val="22"/>
        </w:rPr>
      </w:pPr>
      <w:r w:rsidRPr="00B02CFC">
        <w:rPr>
          <w:rFonts w:ascii="Calibri" w:hAnsi="Calibri" w:cs="Calibri"/>
          <w:sz w:val="22"/>
          <w:szCs w:val="22"/>
        </w:rPr>
        <w:t>l’utilisation</w:t>
      </w:r>
      <w:r w:rsidR="00F1747B" w:rsidRPr="00B02CFC">
        <w:rPr>
          <w:rFonts w:ascii="Calibri" w:hAnsi="Calibri" w:cs="Calibri"/>
          <w:sz w:val="22"/>
          <w:szCs w:val="22"/>
        </w:rPr>
        <w:t xml:space="preserve"> </w:t>
      </w:r>
      <w:r w:rsidRPr="00B02CFC">
        <w:rPr>
          <w:rFonts w:ascii="Calibri" w:hAnsi="Calibri" w:cs="Calibri"/>
          <w:sz w:val="22"/>
          <w:szCs w:val="22"/>
        </w:rPr>
        <w:t>du</w:t>
      </w:r>
      <w:r w:rsidR="00F1747B" w:rsidRPr="00B02CFC">
        <w:rPr>
          <w:rFonts w:ascii="Calibri" w:hAnsi="Calibri" w:cs="Calibri"/>
          <w:sz w:val="22"/>
          <w:szCs w:val="22"/>
        </w:rPr>
        <w:t xml:space="preserve"> petit matériel fongible existant dans les salles de classe</w:t>
      </w:r>
      <w:r w:rsidR="005B0B01" w:rsidRPr="00B02CFC">
        <w:rPr>
          <w:rFonts w:ascii="Calibri" w:hAnsi="Calibri" w:cs="Calibri"/>
          <w:sz w:val="22"/>
          <w:szCs w:val="22"/>
        </w:rPr>
        <w:t>s</w:t>
      </w:r>
      <w:r w:rsidR="00F1747B" w:rsidRPr="00B02CFC">
        <w:rPr>
          <w:rFonts w:ascii="Calibri" w:hAnsi="Calibri" w:cs="Calibri"/>
          <w:sz w:val="22"/>
          <w:szCs w:val="22"/>
        </w:rPr>
        <w:t xml:space="preserve"> de type peinture, gommettes, feutres… servant directement aux enseignements scolaires</w:t>
      </w:r>
      <w:r w:rsidRPr="00B02CFC">
        <w:rPr>
          <w:rFonts w:ascii="Calibri" w:hAnsi="Calibri" w:cs="Calibri"/>
          <w:sz w:val="22"/>
          <w:szCs w:val="22"/>
        </w:rPr>
        <w:t xml:space="preserve">, </w:t>
      </w:r>
      <w:r w:rsidR="000B79CA" w:rsidRPr="00B02CFC">
        <w:rPr>
          <w:rFonts w:ascii="Calibri" w:hAnsi="Calibri" w:cs="Calibri"/>
          <w:sz w:val="22"/>
          <w:szCs w:val="22"/>
        </w:rPr>
        <w:t xml:space="preserve">nécessite </w:t>
      </w:r>
      <w:r w:rsidRPr="00B02CFC">
        <w:rPr>
          <w:rFonts w:ascii="Calibri" w:hAnsi="Calibri" w:cs="Calibri"/>
          <w:sz w:val="22"/>
          <w:szCs w:val="22"/>
        </w:rPr>
        <w:t xml:space="preserve">un accord préalable </w:t>
      </w:r>
      <w:r w:rsidR="000B79CA" w:rsidRPr="00B02CFC">
        <w:rPr>
          <w:rFonts w:ascii="Calibri" w:hAnsi="Calibri" w:cs="Calibri"/>
          <w:sz w:val="22"/>
          <w:szCs w:val="22"/>
        </w:rPr>
        <w:t xml:space="preserve">qui </w:t>
      </w:r>
      <w:r w:rsidRPr="00B02CFC">
        <w:rPr>
          <w:rFonts w:ascii="Calibri" w:hAnsi="Calibri" w:cs="Calibri"/>
          <w:sz w:val="22"/>
          <w:szCs w:val="22"/>
        </w:rPr>
        <w:t>devra être passé entre le prêteur et l’emprunteur</w:t>
      </w:r>
      <w:r w:rsidR="00F1747B" w:rsidRPr="00B02CFC">
        <w:rPr>
          <w:rFonts w:ascii="Calibri" w:hAnsi="Calibri" w:cs="Calibri"/>
          <w:sz w:val="22"/>
          <w:szCs w:val="22"/>
        </w:rPr>
        <w:t>.</w:t>
      </w:r>
    </w:p>
    <w:p w:rsidR="00F1747B" w:rsidRPr="00B02CFC" w:rsidRDefault="00F1747B">
      <w:pPr>
        <w:ind w:left="708"/>
        <w:jc w:val="both"/>
        <w:rPr>
          <w:rFonts w:ascii="Calibri" w:hAnsi="Calibri" w:cs="Calibri"/>
          <w:sz w:val="22"/>
          <w:szCs w:val="22"/>
        </w:rPr>
      </w:pPr>
    </w:p>
    <w:p w:rsidR="00F1747B" w:rsidRPr="00B02CFC" w:rsidRDefault="005B0B01">
      <w:pPr>
        <w:ind w:firstLine="708"/>
        <w:jc w:val="both"/>
        <w:rPr>
          <w:rFonts w:ascii="Calibri" w:hAnsi="Calibri" w:cs="Calibri"/>
          <w:sz w:val="22"/>
          <w:szCs w:val="22"/>
        </w:rPr>
      </w:pPr>
      <w:r w:rsidRPr="00B02CFC">
        <w:rPr>
          <w:rFonts w:ascii="Calibri" w:hAnsi="Calibri" w:cs="Calibri"/>
          <w:sz w:val="22"/>
          <w:szCs w:val="22"/>
        </w:rPr>
        <w:t>Le matériel partagé</w:t>
      </w:r>
      <w:r w:rsidR="00F1747B" w:rsidRPr="00B02CFC">
        <w:rPr>
          <w:rFonts w:ascii="Calibri" w:hAnsi="Calibri" w:cs="Calibri"/>
          <w:sz w:val="22"/>
          <w:szCs w:val="22"/>
        </w:rPr>
        <w:t xml:space="preserve"> </w:t>
      </w:r>
      <w:r w:rsidRPr="00B02CFC">
        <w:rPr>
          <w:rFonts w:ascii="Calibri" w:hAnsi="Calibri" w:cs="Calibri"/>
          <w:sz w:val="22"/>
          <w:szCs w:val="22"/>
        </w:rPr>
        <w:t>fait</w:t>
      </w:r>
      <w:r w:rsidR="00F1747B" w:rsidRPr="00B02CFC">
        <w:rPr>
          <w:rFonts w:ascii="Calibri" w:hAnsi="Calibri" w:cs="Calibri"/>
          <w:sz w:val="22"/>
          <w:szCs w:val="22"/>
        </w:rPr>
        <w:t xml:space="preserve"> l’objet d’une concertation entre </w:t>
      </w:r>
      <w:r w:rsidR="00031615" w:rsidRPr="00B02CFC">
        <w:rPr>
          <w:rFonts w:ascii="Calibri" w:hAnsi="Calibri" w:cs="Calibri"/>
          <w:sz w:val="22"/>
          <w:szCs w:val="22"/>
        </w:rPr>
        <w:t>les utilisateurs</w:t>
      </w:r>
      <w:r w:rsidR="00AE7F66" w:rsidRPr="00B02CFC">
        <w:rPr>
          <w:rFonts w:ascii="Calibri" w:hAnsi="Calibri" w:cs="Calibri"/>
          <w:sz w:val="22"/>
          <w:szCs w:val="22"/>
        </w:rPr>
        <w:t xml:space="preserve"> afin de préciser d’éventuelles restrictions</w:t>
      </w:r>
      <w:r w:rsidR="00230B4F" w:rsidRPr="00B02CFC">
        <w:rPr>
          <w:rFonts w:ascii="Calibri" w:hAnsi="Calibri" w:cs="Calibri"/>
          <w:sz w:val="22"/>
          <w:szCs w:val="22"/>
        </w:rPr>
        <w:t xml:space="preserve"> (matériel identifié)</w:t>
      </w:r>
      <w:r w:rsidR="00AE7F66" w:rsidRPr="00B02CFC">
        <w:rPr>
          <w:rFonts w:ascii="Calibri" w:hAnsi="Calibri" w:cs="Calibri"/>
          <w:sz w:val="22"/>
          <w:szCs w:val="22"/>
        </w:rPr>
        <w:t xml:space="preserve"> et l</w:t>
      </w:r>
      <w:r w:rsidR="00F1747B" w:rsidRPr="00B02CFC">
        <w:rPr>
          <w:rFonts w:ascii="Calibri" w:hAnsi="Calibri" w:cs="Calibri"/>
          <w:sz w:val="22"/>
          <w:szCs w:val="22"/>
        </w:rPr>
        <w:t xml:space="preserve">es conditions de leur utilisation et de leur rangement. </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En cas d’utilisation partagée de matériel spécifique, </w:t>
      </w:r>
      <w:r w:rsidR="00031615" w:rsidRPr="00B02CFC">
        <w:rPr>
          <w:rFonts w:ascii="Calibri" w:hAnsi="Calibri" w:cs="Calibri"/>
          <w:sz w:val="22"/>
          <w:szCs w:val="22"/>
        </w:rPr>
        <w:t>chacun s’engage</w:t>
      </w:r>
      <w:r w:rsidRPr="00B02CFC">
        <w:rPr>
          <w:rFonts w:ascii="Calibri" w:hAnsi="Calibri" w:cs="Calibri"/>
          <w:sz w:val="22"/>
          <w:szCs w:val="22"/>
        </w:rPr>
        <w:t> :</w:t>
      </w:r>
    </w:p>
    <w:p w:rsidR="00F1747B" w:rsidRPr="00B02CFC" w:rsidRDefault="005B0B01">
      <w:pPr>
        <w:numPr>
          <w:ilvl w:val="0"/>
          <w:numId w:val="3"/>
        </w:numPr>
        <w:jc w:val="both"/>
        <w:rPr>
          <w:rFonts w:ascii="Calibri" w:hAnsi="Calibri" w:cs="Calibri"/>
          <w:sz w:val="22"/>
          <w:szCs w:val="22"/>
        </w:rPr>
      </w:pPr>
      <w:r w:rsidRPr="00B02CFC">
        <w:rPr>
          <w:rFonts w:ascii="Calibri" w:hAnsi="Calibri" w:cs="Calibri"/>
          <w:sz w:val="22"/>
          <w:szCs w:val="22"/>
        </w:rPr>
        <w:t>à rendre disponibles le matériel</w:t>
      </w:r>
      <w:r w:rsidR="00F1747B" w:rsidRPr="00B02CFC">
        <w:rPr>
          <w:rFonts w:ascii="Calibri" w:hAnsi="Calibri" w:cs="Calibri"/>
          <w:sz w:val="22"/>
          <w:szCs w:val="22"/>
        </w:rPr>
        <w:t xml:space="preserve"> co</w:t>
      </w:r>
      <w:r w:rsidRPr="00B02CFC">
        <w:rPr>
          <w:rFonts w:ascii="Calibri" w:hAnsi="Calibri" w:cs="Calibri"/>
          <w:sz w:val="22"/>
          <w:szCs w:val="22"/>
        </w:rPr>
        <w:t>ncerné</w:t>
      </w:r>
    </w:p>
    <w:p w:rsidR="00F1747B" w:rsidRPr="00B02CFC" w:rsidRDefault="005B0B01">
      <w:pPr>
        <w:numPr>
          <w:ilvl w:val="0"/>
          <w:numId w:val="3"/>
        </w:numPr>
        <w:jc w:val="both"/>
        <w:rPr>
          <w:rFonts w:ascii="Calibri" w:hAnsi="Calibri" w:cs="Calibri"/>
          <w:sz w:val="22"/>
          <w:szCs w:val="22"/>
        </w:rPr>
      </w:pPr>
      <w:r w:rsidRPr="00B02CFC">
        <w:rPr>
          <w:rFonts w:ascii="Calibri" w:hAnsi="Calibri" w:cs="Calibri"/>
          <w:sz w:val="22"/>
          <w:szCs w:val="22"/>
        </w:rPr>
        <w:t>à utiliser le matériel</w:t>
      </w:r>
      <w:r w:rsidR="00F1747B" w:rsidRPr="00B02CFC">
        <w:rPr>
          <w:rFonts w:ascii="Calibri" w:hAnsi="Calibri" w:cs="Calibri"/>
          <w:sz w:val="22"/>
          <w:szCs w:val="22"/>
        </w:rPr>
        <w:t xml:space="preserve"> pour les activités </w:t>
      </w:r>
      <w:r w:rsidRPr="00B02CFC">
        <w:rPr>
          <w:rFonts w:ascii="Calibri" w:hAnsi="Calibri" w:cs="Calibri"/>
          <w:sz w:val="22"/>
          <w:szCs w:val="22"/>
        </w:rPr>
        <w:t>auxquelles</w:t>
      </w:r>
      <w:r w:rsidR="00F1747B" w:rsidRPr="00B02CFC">
        <w:rPr>
          <w:rFonts w:ascii="Calibri" w:hAnsi="Calibri" w:cs="Calibri"/>
          <w:sz w:val="22"/>
          <w:szCs w:val="22"/>
        </w:rPr>
        <w:t xml:space="preserve"> ils sont destinés</w:t>
      </w:r>
    </w:p>
    <w:p w:rsidR="00F1747B" w:rsidRPr="00B02CFC" w:rsidRDefault="00F1747B">
      <w:pPr>
        <w:numPr>
          <w:ilvl w:val="0"/>
          <w:numId w:val="3"/>
        </w:numPr>
        <w:jc w:val="both"/>
        <w:rPr>
          <w:rFonts w:ascii="Calibri" w:hAnsi="Calibri" w:cs="Calibri"/>
          <w:sz w:val="22"/>
          <w:szCs w:val="22"/>
        </w:rPr>
      </w:pPr>
      <w:r w:rsidRPr="00B02CFC">
        <w:rPr>
          <w:rFonts w:ascii="Calibri" w:hAnsi="Calibri" w:cs="Calibri"/>
          <w:sz w:val="22"/>
          <w:szCs w:val="22"/>
        </w:rPr>
        <w:t xml:space="preserve">à assurer le rangement dans les espaces </w:t>
      </w:r>
      <w:r w:rsidR="001A609F" w:rsidRPr="00B02CFC">
        <w:rPr>
          <w:rFonts w:ascii="Calibri" w:hAnsi="Calibri" w:cs="Calibri"/>
          <w:sz w:val="22"/>
          <w:szCs w:val="22"/>
        </w:rPr>
        <w:t>prévus à cet effet.</w:t>
      </w:r>
    </w:p>
    <w:p w:rsidR="00F1747B" w:rsidRPr="00B02CFC" w:rsidRDefault="00F1747B">
      <w:pPr>
        <w:ind w:left="708"/>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Dans chaque école, </w:t>
      </w:r>
      <w:smartTag w:uri="urn:schemas-microsoft-com:office:smarttags" w:element="PersonName">
        <w:smartTagPr>
          <w:attr w:name="ProductID" w:val="la Ville"/>
        </w:smartTagPr>
        <w:r w:rsidRPr="00B02CFC">
          <w:rPr>
            <w:rFonts w:ascii="Calibri" w:hAnsi="Calibri" w:cs="Calibri"/>
            <w:sz w:val="22"/>
            <w:szCs w:val="22"/>
          </w:rPr>
          <w:t>la Ville</w:t>
        </w:r>
      </w:smartTag>
      <w:r w:rsidRPr="00B02CFC">
        <w:rPr>
          <w:rFonts w:ascii="Calibri" w:hAnsi="Calibri" w:cs="Calibri"/>
          <w:sz w:val="22"/>
          <w:szCs w:val="22"/>
        </w:rPr>
        <w:t xml:space="preserve"> </w:t>
      </w:r>
      <w:r w:rsidR="00031615" w:rsidRPr="00B02CFC">
        <w:rPr>
          <w:rFonts w:ascii="Calibri" w:hAnsi="Calibri" w:cs="Calibri"/>
          <w:sz w:val="22"/>
          <w:szCs w:val="22"/>
        </w:rPr>
        <w:t xml:space="preserve">ou le responsable associatif </w:t>
      </w:r>
      <w:r w:rsidRPr="00B02CFC">
        <w:rPr>
          <w:rFonts w:ascii="Calibri" w:hAnsi="Calibri" w:cs="Calibri"/>
          <w:sz w:val="22"/>
          <w:szCs w:val="22"/>
        </w:rPr>
        <w:t xml:space="preserve">assure le suivi des commandes </w:t>
      </w:r>
      <w:r w:rsidR="005B0B01" w:rsidRPr="00B02CFC">
        <w:rPr>
          <w:rFonts w:ascii="Calibri" w:hAnsi="Calibri" w:cs="Calibri"/>
          <w:sz w:val="22"/>
          <w:szCs w:val="22"/>
        </w:rPr>
        <w:t>faites par les</w:t>
      </w:r>
      <w:r w:rsidRPr="00B02CFC">
        <w:rPr>
          <w:rFonts w:ascii="Calibri" w:hAnsi="Calibri" w:cs="Calibri"/>
          <w:sz w:val="22"/>
          <w:szCs w:val="22"/>
        </w:rPr>
        <w:t xml:space="preserve"> animateurs des TAP et organise un espace de rangement dédié pour le fongible servant aux animations péri-éducatives (armoires, placards…).</w:t>
      </w:r>
      <w:r w:rsidR="00AE7F66" w:rsidRPr="00B02CFC">
        <w:rPr>
          <w:rFonts w:ascii="Calibri" w:hAnsi="Calibri" w:cs="Calibri"/>
          <w:sz w:val="22"/>
          <w:szCs w:val="22"/>
        </w:rPr>
        <w:t xml:space="preserve"> Ces espaces seront clairement identifiés.</w:t>
      </w:r>
    </w:p>
    <w:p w:rsidR="00F1747B" w:rsidRPr="00B02CFC" w:rsidRDefault="00F1747B">
      <w:pPr>
        <w:ind w:firstLine="708"/>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Dans tous les cas, sur les temps scolaires et péri-éducatifs, l’utilisation des loc</w:t>
      </w:r>
      <w:r w:rsidR="005B0B01" w:rsidRPr="00B02CFC">
        <w:rPr>
          <w:rFonts w:ascii="Calibri" w:hAnsi="Calibri" w:cs="Calibri"/>
          <w:sz w:val="22"/>
          <w:szCs w:val="22"/>
        </w:rPr>
        <w:t>aux et du matériel</w:t>
      </w:r>
      <w:r w:rsidRPr="00B02CFC">
        <w:rPr>
          <w:rFonts w:ascii="Calibri" w:hAnsi="Calibri" w:cs="Calibri"/>
          <w:sz w:val="22"/>
          <w:szCs w:val="22"/>
        </w:rPr>
        <w:t xml:space="preserve"> s’effectuera dans le</w:t>
      </w:r>
      <w:r w:rsidR="00031615" w:rsidRPr="00B02CFC">
        <w:rPr>
          <w:rFonts w:ascii="Calibri" w:hAnsi="Calibri" w:cs="Calibri"/>
          <w:sz w:val="22"/>
          <w:szCs w:val="22"/>
        </w:rPr>
        <w:t xml:space="preserve"> respect des règles de sécurité et</w:t>
      </w:r>
      <w:r w:rsidRPr="00B02CFC">
        <w:rPr>
          <w:rFonts w:ascii="Calibri" w:hAnsi="Calibri" w:cs="Calibri"/>
          <w:sz w:val="22"/>
          <w:szCs w:val="22"/>
        </w:rPr>
        <w:t xml:space="preserve"> </w:t>
      </w:r>
      <w:r w:rsidR="00031615" w:rsidRPr="00B02CFC">
        <w:rPr>
          <w:rFonts w:ascii="Calibri" w:hAnsi="Calibri" w:cs="Calibri"/>
          <w:sz w:val="22"/>
          <w:szCs w:val="22"/>
        </w:rPr>
        <w:t>d’</w:t>
      </w:r>
      <w:r w:rsidRPr="00B02CFC">
        <w:rPr>
          <w:rFonts w:ascii="Calibri" w:hAnsi="Calibri" w:cs="Calibri"/>
          <w:sz w:val="22"/>
          <w:szCs w:val="22"/>
        </w:rPr>
        <w:t>hygiène.</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Chacun des partenaires s’engage, dès qu’une dégradation a été commise et/ou constatée à le signaler</w:t>
      </w:r>
      <w:r w:rsidR="00AE7F66" w:rsidRPr="00B02CFC">
        <w:rPr>
          <w:rFonts w:ascii="Calibri" w:hAnsi="Calibri" w:cs="Calibri"/>
          <w:sz w:val="22"/>
          <w:szCs w:val="22"/>
        </w:rPr>
        <w:t xml:space="preserve"> au R</w:t>
      </w:r>
      <w:r w:rsidR="00C935E8" w:rsidRPr="00B02CFC">
        <w:rPr>
          <w:rFonts w:ascii="Calibri" w:hAnsi="Calibri" w:cs="Calibri"/>
          <w:sz w:val="22"/>
          <w:szCs w:val="22"/>
        </w:rPr>
        <w:t>éférent et/ou au Directeur d'école</w:t>
      </w:r>
      <w:r w:rsidRPr="00B02CFC">
        <w:rPr>
          <w:rFonts w:ascii="Calibri" w:hAnsi="Calibri" w:cs="Calibri"/>
          <w:sz w:val="22"/>
          <w:szCs w:val="22"/>
        </w:rPr>
        <w:t>.</w:t>
      </w:r>
    </w:p>
    <w:p w:rsidR="00F1747B" w:rsidRPr="00B02CFC" w:rsidRDefault="00F1747B">
      <w:pPr>
        <w:jc w:val="both"/>
        <w:rPr>
          <w:rFonts w:ascii="Calibri" w:hAnsi="Calibri" w:cs="Calibri"/>
          <w:sz w:val="22"/>
          <w:szCs w:val="22"/>
        </w:rPr>
      </w:pPr>
    </w:p>
    <w:p w:rsidR="0031418D" w:rsidRPr="00B02CFC" w:rsidRDefault="0031418D" w:rsidP="0031418D">
      <w:pPr>
        <w:autoSpaceDE w:val="0"/>
        <w:autoSpaceDN w:val="0"/>
        <w:adjustRightInd w:val="0"/>
        <w:rPr>
          <w:rFonts w:ascii="Calibri" w:hAnsi="Calibri" w:cs="Times-Bold"/>
          <w:b/>
          <w:bCs/>
          <w:sz w:val="22"/>
          <w:szCs w:val="22"/>
        </w:rPr>
      </w:pPr>
      <w:r w:rsidRPr="00B02CFC">
        <w:rPr>
          <w:rFonts w:ascii="Calibri" w:hAnsi="Calibri" w:cs="Times-Bold"/>
          <w:b/>
          <w:bCs/>
          <w:sz w:val="22"/>
          <w:szCs w:val="22"/>
        </w:rPr>
        <w:t>3 – application des règles de sécurité et de premiers secours</w:t>
      </w:r>
    </w:p>
    <w:p w:rsidR="0031418D" w:rsidRPr="00B02CFC" w:rsidRDefault="0031418D" w:rsidP="0031418D">
      <w:pPr>
        <w:jc w:val="both"/>
        <w:rPr>
          <w:rFonts w:ascii="Calibri" w:hAnsi="Calibri"/>
          <w:sz w:val="22"/>
          <w:szCs w:val="22"/>
        </w:rPr>
      </w:pPr>
      <w:r w:rsidRPr="00B02CFC">
        <w:rPr>
          <w:rFonts w:ascii="Calibri" w:hAnsi="Calibri"/>
          <w:sz w:val="22"/>
          <w:szCs w:val="22"/>
        </w:rPr>
        <w:t>Avant toute utilisation des locaux scolaires par des animateurs</w:t>
      </w:r>
      <w:r w:rsidR="005B0B01" w:rsidRPr="00B02CFC">
        <w:rPr>
          <w:rFonts w:ascii="Calibri" w:hAnsi="Calibri"/>
          <w:sz w:val="22"/>
          <w:szCs w:val="22"/>
        </w:rPr>
        <w:t>,</w:t>
      </w:r>
      <w:r w:rsidRPr="00B02CFC">
        <w:rPr>
          <w:rFonts w:ascii="Calibri" w:hAnsi="Calibri"/>
          <w:sz w:val="22"/>
          <w:szCs w:val="22"/>
        </w:rPr>
        <w:t xml:space="preserve"> le directeur informe chaque utilisateur des règles de sécurité en vigueur dans l’école et des moyens d’accès aux ressources permettant de porter les premiers secours (matériel de premiers secours, téléphone permettant de donner l’alerte</w:t>
      </w:r>
      <w:r w:rsidR="000B79CA" w:rsidRPr="00B02CFC">
        <w:rPr>
          <w:rFonts w:ascii="Calibri" w:hAnsi="Calibri"/>
          <w:sz w:val="22"/>
          <w:szCs w:val="22"/>
        </w:rPr>
        <w:t>- numéros de téléphones à composer en cas d’urgence, fiches de santé relevant de cas spécifiques PAI…</w:t>
      </w:r>
      <w:r w:rsidRPr="00B02CFC">
        <w:rPr>
          <w:rFonts w:ascii="Calibri" w:hAnsi="Calibri"/>
          <w:sz w:val="22"/>
          <w:szCs w:val="22"/>
        </w:rPr>
        <w:t>). Les personnels concernés s’engagent au respect de ces règles qui font l’objet d’une note écrite.</w:t>
      </w:r>
    </w:p>
    <w:p w:rsidR="0031418D" w:rsidRPr="00B02CFC" w:rsidRDefault="0031418D" w:rsidP="0031418D">
      <w:pPr>
        <w:ind w:firstLine="708"/>
        <w:jc w:val="both"/>
        <w:rPr>
          <w:rFonts w:ascii="Calibri" w:hAnsi="Calibri" w:cs="Calibri"/>
          <w:sz w:val="22"/>
          <w:szCs w:val="22"/>
        </w:rPr>
      </w:pPr>
      <w:r w:rsidRPr="00B02CFC">
        <w:rPr>
          <w:rFonts w:ascii="Calibri" w:hAnsi="Calibri" w:cs="Calibri"/>
          <w:sz w:val="22"/>
          <w:szCs w:val="22"/>
        </w:rPr>
        <w:t>Dans une logique de respect mutuel et afin de ne pas mettre les uns ou les autres en difficulté quant au démarrage des activités scolaires ou péri-éducatives, il convient de respecter scrupuleusement les horaires</w:t>
      </w:r>
      <w:r w:rsidR="005B0B01" w:rsidRPr="00B02CFC">
        <w:rPr>
          <w:rFonts w:ascii="Calibri" w:hAnsi="Calibri" w:cs="Calibri"/>
          <w:sz w:val="22"/>
          <w:szCs w:val="22"/>
        </w:rPr>
        <w:t xml:space="preserve"> </w:t>
      </w:r>
      <w:r w:rsidRPr="00B02CFC">
        <w:rPr>
          <w:rFonts w:ascii="Calibri" w:hAnsi="Calibri" w:cs="Calibri"/>
          <w:sz w:val="22"/>
          <w:szCs w:val="22"/>
        </w:rPr>
        <w:lastRenderedPageBreak/>
        <w:t>définis, notamment sur les temps intermédiaires et d’identifier les responsabilités de chacun</w:t>
      </w:r>
      <w:r w:rsidR="000B79CA" w:rsidRPr="00B02CFC">
        <w:rPr>
          <w:rFonts w:ascii="Calibri" w:hAnsi="Calibri" w:cs="Calibri"/>
          <w:sz w:val="22"/>
          <w:szCs w:val="22"/>
        </w:rPr>
        <w:t xml:space="preserve"> (horaires pouvant être précisées en annexe)</w:t>
      </w:r>
      <w:r w:rsidRPr="00B02CFC">
        <w:rPr>
          <w:rFonts w:ascii="Calibri" w:hAnsi="Calibri" w:cs="Calibri"/>
          <w:sz w:val="22"/>
          <w:szCs w:val="22"/>
        </w:rPr>
        <w:t>.</w:t>
      </w:r>
      <w:r w:rsidR="007316AA" w:rsidRPr="00B02CFC">
        <w:rPr>
          <w:rFonts w:ascii="Calibri" w:hAnsi="Calibri" w:cs="Calibri"/>
          <w:sz w:val="22"/>
          <w:szCs w:val="22"/>
        </w:rPr>
        <w:t xml:space="preserve"> </w:t>
      </w:r>
    </w:p>
    <w:p w:rsidR="0031418D" w:rsidRPr="00B02CFC" w:rsidRDefault="0031418D" w:rsidP="0031418D">
      <w:pPr>
        <w:ind w:firstLine="708"/>
        <w:jc w:val="both"/>
        <w:rPr>
          <w:rFonts w:ascii="Calibri" w:hAnsi="Calibri" w:cs="Calibri"/>
          <w:sz w:val="22"/>
          <w:szCs w:val="22"/>
        </w:rPr>
      </w:pPr>
    </w:p>
    <w:p w:rsidR="0031418D" w:rsidRPr="00B02CFC" w:rsidRDefault="0031418D" w:rsidP="0031418D">
      <w:pPr>
        <w:ind w:firstLine="708"/>
        <w:jc w:val="both"/>
        <w:rPr>
          <w:rFonts w:ascii="Calibri" w:hAnsi="Calibri" w:cs="Calibri"/>
          <w:sz w:val="22"/>
          <w:szCs w:val="22"/>
        </w:rPr>
      </w:pPr>
      <w:r w:rsidRPr="00B02CFC">
        <w:rPr>
          <w:rFonts w:ascii="Calibri" w:hAnsi="Calibri" w:cs="Calibri"/>
          <w:sz w:val="22"/>
          <w:szCs w:val="22"/>
        </w:rPr>
        <w:t>Les enseignants des classes élémentaires s’engagent à accompagner leurs élèves, à l’heure de fin de classe, jusqu’au portail de l’école pour ceux qui ne fréquentent pas les TAP et jusqu’au point de rassemblement selon l’organisation définie avec le référent de site pour les enfants inscrits aux temps péri-éducatifs.</w:t>
      </w:r>
    </w:p>
    <w:p w:rsidR="0031418D" w:rsidRPr="00B02CFC" w:rsidRDefault="0031418D" w:rsidP="0031418D">
      <w:pPr>
        <w:ind w:firstLine="708"/>
        <w:jc w:val="both"/>
        <w:rPr>
          <w:rFonts w:ascii="Calibri" w:hAnsi="Calibri" w:cs="Calibri"/>
          <w:sz w:val="22"/>
          <w:szCs w:val="22"/>
        </w:rPr>
      </w:pPr>
      <w:r w:rsidRPr="00B02CFC">
        <w:rPr>
          <w:rFonts w:ascii="Calibri" w:hAnsi="Calibri" w:cs="Calibri"/>
          <w:sz w:val="22"/>
          <w:szCs w:val="22"/>
        </w:rPr>
        <w:t>Lorsque les enfants retournent en classe après les animations péri-éducatives, les animateurs s’engagent à les remettre aux enseignants après un moment de retour au calme, intégré au temps d’activité, afin qu’ils soient disponibles pour les apprentissages.</w:t>
      </w:r>
    </w:p>
    <w:p w:rsidR="0031418D" w:rsidRPr="00B02CFC" w:rsidRDefault="0031418D" w:rsidP="0031418D">
      <w:pPr>
        <w:jc w:val="both"/>
        <w:rPr>
          <w:rFonts w:ascii="Calibri" w:hAnsi="Calibri" w:cs="Calibri"/>
          <w:sz w:val="22"/>
          <w:szCs w:val="22"/>
        </w:rPr>
      </w:pPr>
    </w:p>
    <w:p w:rsidR="000B79CA" w:rsidRPr="00B02CFC" w:rsidRDefault="0031418D" w:rsidP="0031418D">
      <w:pPr>
        <w:jc w:val="both"/>
        <w:rPr>
          <w:rFonts w:ascii="Calibri" w:hAnsi="Calibri" w:cs="Calibri"/>
          <w:sz w:val="22"/>
          <w:szCs w:val="22"/>
        </w:rPr>
      </w:pPr>
      <w:r w:rsidRPr="00B02CFC">
        <w:rPr>
          <w:rFonts w:ascii="Calibri" w:hAnsi="Calibri" w:cs="Calibri"/>
          <w:sz w:val="22"/>
          <w:szCs w:val="22"/>
        </w:rPr>
        <w:t>Lorsque deux activités sont organisées simultanément, on veillera à leur compatibilité. Pour les maternelles, une vigilance particulière devra être portée afin de privilégier des activités calmes à proximité des dortoirs.</w:t>
      </w:r>
      <w:r w:rsidR="007316AA" w:rsidRPr="00B02CFC">
        <w:rPr>
          <w:rFonts w:ascii="Calibri" w:hAnsi="Calibri" w:cs="Calibri"/>
          <w:sz w:val="22"/>
          <w:szCs w:val="22"/>
        </w:rPr>
        <w:t xml:space="preserve"> </w:t>
      </w:r>
    </w:p>
    <w:p w:rsidR="0031418D" w:rsidRPr="00B02CFC" w:rsidRDefault="000B79CA" w:rsidP="0031418D">
      <w:pPr>
        <w:jc w:val="both"/>
        <w:rPr>
          <w:rFonts w:ascii="Calibri" w:hAnsi="Calibri" w:cs="Calibri"/>
          <w:sz w:val="22"/>
          <w:szCs w:val="22"/>
        </w:rPr>
      </w:pPr>
      <w:r w:rsidRPr="00B02CFC">
        <w:rPr>
          <w:rFonts w:ascii="Calibri" w:hAnsi="Calibri" w:cs="Calibri"/>
          <w:sz w:val="22"/>
          <w:szCs w:val="22"/>
        </w:rPr>
        <w:t>L</w:t>
      </w:r>
      <w:r w:rsidR="007316AA" w:rsidRPr="00B02CFC">
        <w:rPr>
          <w:rFonts w:ascii="Calibri" w:hAnsi="Calibri" w:cs="Calibri"/>
          <w:sz w:val="22"/>
          <w:szCs w:val="22"/>
        </w:rPr>
        <w:t>’aide mutuelle aux moments de</w:t>
      </w:r>
      <w:r w:rsidR="00454919" w:rsidRPr="00B02CFC">
        <w:rPr>
          <w:rFonts w:ascii="Calibri" w:hAnsi="Calibri" w:cs="Calibri"/>
          <w:sz w:val="22"/>
          <w:szCs w:val="22"/>
        </w:rPr>
        <w:t>s</w:t>
      </w:r>
      <w:r w:rsidR="007316AA" w:rsidRPr="00B02CFC">
        <w:rPr>
          <w:rFonts w:ascii="Calibri" w:hAnsi="Calibri" w:cs="Calibri"/>
          <w:sz w:val="22"/>
          <w:szCs w:val="22"/>
        </w:rPr>
        <w:t xml:space="preserve"> transitions sera systématiquement recherchée afin de garantir la sécurité et le bien être des enfants dans le cadre de l’ensemble de sa journée passée à l’école. </w:t>
      </w:r>
    </w:p>
    <w:p w:rsidR="0031418D" w:rsidRPr="00B02CFC" w:rsidRDefault="0031418D" w:rsidP="0031418D">
      <w:pPr>
        <w:autoSpaceDE w:val="0"/>
        <w:autoSpaceDN w:val="0"/>
        <w:adjustRightInd w:val="0"/>
        <w:rPr>
          <w:rFonts w:ascii="Calibri" w:hAnsi="Calibri" w:cs="Times-Bold"/>
          <w:b/>
          <w:bCs/>
          <w:sz w:val="22"/>
          <w:szCs w:val="22"/>
          <w:u w:val="single"/>
        </w:rPr>
      </w:pPr>
    </w:p>
    <w:p w:rsidR="00F1747B" w:rsidRPr="00B02CFC" w:rsidRDefault="0031418D" w:rsidP="0031418D">
      <w:pPr>
        <w:numPr>
          <w:ilvl w:val="0"/>
          <w:numId w:val="8"/>
        </w:numPr>
        <w:jc w:val="both"/>
        <w:rPr>
          <w:rFonts w:ascii="Calibri" w:hAnsi="Calibri" w:cs="Calibri"/>
          <w:b/>
          <w:sz w:val="22"/>
          <w:szCs w:val="22"/>
        </w:rPr>
      </w:pPr>
      <w:r w:rsidRPr="00B02CFC">
        <w:rPr>
          <w:rFonts w:ascii="Calibri" w:hAnsi="Calibri" w:cs="Calibri"/>
          <w:b/>
          <w:sz w:val="22"/>
          <w:szCs w:val="22"/>
        </w:rPr>
        <w:t>Spécificité de la maternelle</w:t>
      </w:r>
      <w:r w:rsidR="00454919" w:rsidRPr="00B02CFC">
        <w:rPr>
          <w:rFonts w:ascii="Calibri" w:hAnsi="Calibri" w:cs="Calibri"/>
          <w:b/>
          <w:sz w:val="22"/>
          <w:szCs w:val="22"/>
        </w:rPr>
        <w:t xml:space="preserve"> : </w:t>
      </w:r>
      <w:r w:rsidR="00F1747B" w:rsidRPr="00B02CFC">
        <w:rPr>
          <w:rFonts w:ascii="Calibri" w:hAnsi="Calibri" w:cs="Calibri"/>
          <w:b/>
          <w:bCs/>
          <w:sz w:val="22"/>
          <w:szCs w:val="22"/>
        </w:rPr>
        <w:t>Aide aux enseignants et entretien des locaux et matériels</w:t>
      </w:r>
    </w:p>
    <w:p w:rsidR="00F1747B" w:rsidRPr="00B02CFC" w:rsidRDefault="00F1747B">
      <w:pPr>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Depuis la mise en œuvre de la réforme des rythmes scolaires, les personnels ATSEM exerçant en écoles maternelles et écoles primaires ont connu une évolution de leurs missions et </w:t>
      </w:r>
      <w:r w:rsidR="00454919" w:rsidRPr="00B02CFC">
        <w:rPr>
          <w:rFonts w:ascii="Calibri" w:hAnsi="Calibri" w:cs="Calibri"/>
          <w:sz w:val="22"/>
          <w:szCs w:val="22"/>
        </w:rPr>
        <w:t xml:space="preserve">des </w:t>
      </w:r>
      <w:r w:rsidRPr="00B02CFC">
        <w:rPr>
          <w:rFonts w:ascii="Calibri" w:hAnsi="Calibri" w:cs="Calibri"/>
          <w:sz w:val="22"/>
          <w:szCs w:val="22"/>
        </w:rPr>
        <w:t>organisations de</w:t>
      </w:r>
      <w:r w:rsidR="00454919" w:rsidRPr="00B02CFC">
        <w:rPr>
          <w:rFonts w:ascii="Calibri" w:hAnsi="Calibri" w:cs="Calibri"/>
          <w:sz w:val="22"/>
          <w:szCs w:val="22"/>
        </w:rPr>
        <w:t xml:space="preserve"> leur</w:t>
      </w:r>
      <w:r w:rsidRPr="00B02CFC">
        <w:rPr>
          <w:rFonts w:ascii="Calibri" w:hAnsi="Calibri" w:cs="Calibri"/>
          <w:sz w:val="22"/>
          <w:szCs w:val="22"/>
        </w:rPr>
        <w:t xml:space="preserve"> travail.</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Conformément au cadre d’emploi, ces agents exercent différents types de tâches au sein de trois fonctions complémentaires: </w:t>
      </w:r>
    </w:p>
    <w:p w:rsidR="00F1747B" w:rsidRPr="00B02CFC" w:rsidRDefault="00F1747B">
      <w:pPr>
        <w:numPr>
          <w:ilvl w:val="0"/>
          <w:numId w:val="5"/>
        </w:numPr>
        <w:jc w:val="both"/>
        <w:rPr>
          <w:rFonts w:ascii="Calibri" w:hAnsi="Calibri" w:cs="Calibri"/>
          <w:sz w:val="22"/>
          <w:szCs w:val="22"/>
        </w:rPr>
      </w:pPr>
      <w:r w:rsidRPr="00B02CFC">
        <w:rPr>
          <w:rFonts w:ascii="Calibri" w:hAnsi="Calibri" w:cs="Calibri"/>
          <w:sz w:val="22"/>
          <w:szCs w:val="22"/>
        </w:rPr>
        <w:t xml:space="preserve">la fonction éducative </w:t>
      </w:r>
    </w:p>
    <w:p w:rsidR="00F1747B" w:rsidRPr="00B02CFC" w:rsidRDefault="00F1747B">
      <w:pPr>
        <w:numPr>
          <w:ilvl w:val="0"/>
          <w:numId w:val="5"/>
        </w:numPr>
        <w:jc w:val="both"/>
        <w:rPr>
          <w:rFonts w:ascii="Calibri" w:hAnsi="Calibri" w:cs="Calibri"/>
          <w:sz w:val="22"/>
          <w:szCs w:val="22"/>
        </w:rPr>
      </w:pPr>
      <w:r w:rsidRPr="00B02CFC">
        <w:rPr>
          <w:rFonts w:ascii="Calibri" w:hAnsi="Calibri" w:cs="Calibri"/>
          <w:sz w:val="22"/>
          <w:szCs w:val="22"/>
        </w:rPr>
        <w:t>la fonction d’aide pédagogique</w:t>
      </w:r>
    </w:p>
    <w:p w:rsidR="00F1747B" w:rsidRPr="00B02CFC" w:rsidRDefault="00AE7F66">
      <w:pPr>
        <w:numPr>
          <w:ilvl w:val="0"/>
          <w:numId w:val="5"/>
        </w:numPr>
        <w:jc w:val="both"/>
        <w:rPr>
          <w:rFonts w:ascii="Calibri" w:hAnsi="Calibri" w:cs="Calibri"/>
          <w:sz w:val="22"/>
          <w:szCs w:val="22"/>
        </w:rPr>
      </w:pPr>
      <w:r w:rsidRPr="00B02CFC">
        <w:rPr>
          <w:rFonts w:ascii="Calibri" w:hAnsi="Calibri" w:cs="Calibri"/>
          <w:sz w:val="22"/>
          <w:szCs w:val="22"/>
        </w:rPr>
        <w:t>la</w:t>
      </w:r>
      <w:r w:rsidR="00F1747B" w:rsidRPr="00B02CFC">
        <w:rPr>
          <w:rFonts w:ascii="Calibri" w:hAnsi="Calibri" w:cs="Calibri"/>
          <w:sz w:val="22"/>
          <w:szCs w:val="22"/>
        </w:rPr>
        <w:t xml:space="preserve"> fonction d’entretien de certains matériels et locaux</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Dans le cadre du Projet Educatif territorial initié</w:t>
      </w:r>
      <w:r w:rsidR="00AB1F6E" w:rsidRPr="00B02CFC">
        <w:rPr>
          <w:rFonts w:ascii="Calibri" w:hAnsi="Calibri" w:cs="Calibri"/>
          <w:sz w:val="22"/>
          <w:szCs w:val="22"/>
        </w:rPr>
        <w:t xml:space="preserve"> à</w:t>
      </w:r>
      <w:r w:rsidRPr="00B02CFC">
        <w:rPr>
          <w:rFonts w:ascii="Calibri" w:hAnsi="Calibri" w:cs="Calibri"/>
          <w:sz w:val="22"/>
          <w:szCs w:val="22"/>
        </w:rPr>
        <w:t xml:space="preserve"> la rentrée 2013, la Ville</w:t>
      </w:r>
      <w:r w:rsidR="000B79CA" w:rsidRPr="00B02CFC">
        <w:rPr>
          <w:rFonts w:ascii="Calibri" w:hAnsi="Calibri" w:cs="Calibri"/>
          <w:sz w:val="22"/>
          <w:szCs w:val="22"/>
        </w:rPr>
        <w:t xml:space="preserve"> de …………………………….</w:t>
      </w:r>
      <w:r w:rsidRPr="00B02CFC">
        <w:rPr>
          <w:rFonts w:ascii="Calibri" w:hAnsi="Calibri" w:cs="Calibri"/>
          <w:sz w:val="22"/>
          <w:szCs w:val="22"/>
        </w:rPr>
        <w:t xml:space="preserve"> a souhaité prendre prioritairement appui sur les ATSEM, personnel qualifié pour encadrer et animer les TAP </w:t>
      </w:r>
      <w:r w:rsidR="003A39F7" w:rsidRPr="00B02CFC">
        <w:rPr>
          <w:rFonts w:ascii="Calibri" w:hAnsi="Calibri" w:cs="Calibri"/>
          <w:sz w:val="22"/>
          <w:szCs w:val="22"/>
        </w:rPr>
        <w:t>auprès des</w:t>
      </w:r>
      <w:r w:rsidRPr="00B02CFC">
        <w:rPr>
          <w:rFonts w:ascii="Calibri" w:hAnsi="Calibri" w:cs="Calibri"/>
          <w:sz w:val="22"/>
          <w:szCs w:val="22"/>
        </w:rPr>
        <w:t xml:space="preserve"> jeunes enfants de maternelle.</w:t>
      </w:r>
    </w:p>
    <w:p w:rsidR="00EE4A73" w:rsidRPr="00B02CFC" w:rsidRDefault="00EE4A73" w:rsidP="00454919">
      <w:pPr>
        <w:jc w:val="both"/>
        <w:rPr>
          <w:rFonts w:ascii="Calibri" w:hAnsi="Calibri" w:cs="Calibri"/>
          <w:sz w:val="22"/>
          <w:szCs w:val="22"/>
        </w:rPr>
      </w:pPr>
    </w:p>
    <w:p w:rsidR="00F1747B" w:rsidRPr="00B02CFC" w:rsidRDefault="000B79CA">
      <w:pPr>
        <w:ind w:firstLine="708"/>
        <w:jc w:val="both"/>
        <w:rPr>
          <w:rFonts w:ascii="Calibri" w:hAnsi="Calibri" w:cs="Calibri"/>
          <w:sz w:val="22"/>
          <w:szCs w:val="22"/>
        </w:rPr>
      </w:pPr>
      <w:r w:rsidRPr="00B02CFC">
        <w:rPr>
          <w:rFonts w:ascii="Calibri" w:hAnsi="Calibri" w:cs="Calibri"/>
          <w:sz w:val="22"/>
          <w:szCs w:val="22"/>
        </w:rPr>
        <w:t>Lorsque</w:t>
      </w:r>
      <w:r w:rsidR="00F1747B" w:rsidRPr="00B02CFC">
        <w:rPr>
          <w:rFonts w:ascii="Calibri" w:hAnsi="Calibri" w:cs="Calibri"/>
          <w:sz w:val="22"/>
          <w:szCs w:val="22"/>
        </w:rPr>
        <w:t xml:space="preserve"> les agents </w:t>
      </w:r>
      <w:r w:rsidR="00454919" w:rsidRPr="00B02CFC">
        <w:rPr>
          <w:rFonts w:ascii="Calibri" w:hAnsi="Calibri" w:cs="Calibri"/>
          <w:sz w:val="22"/>
          <w:szCs w:val="22"/>
        </w:rPr>
        <w:t>encadrent</w:t>
      </w:r>
      <w:r w:rsidR="00F1747B" w:rsidRPr="00B02CFC">
        <w:rPr>
          <w:rFonts w:ascii="Calibri" w:hAnsi="Calibri" w:cs="Calibri"/>
          <w:sz w:val="22"/>
          <w:szCs w:val="22"/>
        </w:rPr>
        <w:t xml:space="preserve"> des groupes d’enfants sur les TAP </w:t>
      </w:r>
      <w:r w:rsidRPr="00B02CFC">
        <w:rPr>
          <w:rFonts w:ascii="Calibri" w:hAnsi="Calibri" w:cs="Calibri"/>
          <w:sz w:val="22"/>
          <w:szCs w:val="22"/>
        </w:rPr>
        <w:t>le</w:t>
      </w:r>
      <w:r w:rsidR="00F1747B" w:rsidRPr="00B02CFC">
        <w:rPr>
          <w:rFonts w:ascii="Calibri" w:hAnsi="Calibri" w:cs="Calibri"/>
          <w:sz w:val="22"/>
          <w:szCs w:val="22"/>
        </w:rPr>
        <w:t xml:space="preserve"> temps </w:t>
      </w:r>
      <w:r w:rsidRPr="00B02CFC">
        <w:rPr>
          <w:rFonts w:ascii="Calibri" w:hAnsi="Calibri" w:cs="Calibri"/>
          <w:sz w:val="22"/>
          <w:szCs w:val="22"/>
        </w:rPr>
        <w:t xml:space="preserve">accordé aux tâches d’entretien peut nécessiter une </w:t>
      </w:r>
      <w:r w:rsidR="00F1747B" w:rsidRPr="00B02CFC">
        <w:rPr>
          <w:rFonts w:ascii="Calibri" w:hAnsi="Calibri" w:cs="Calibri"/>
          <w:sz w:val="22"/>
          <w:szCs w:val="22"/>
        </w:rPr>
        <w:t xml:space="preserve">réorganisation générale </w:t>
      </w:r>
      <w:r w:rsidRPr="00B02CFC">
        <w:rPr>
          <w:rFonts w:ascii="Calibri" w:hAnsi="Calibri" w:cs="Calibri"/>
          <w:sz w:val="22"/>
          <w:szCs w:val="22"/>
        </w:rPr>
        <w:t>qu</w:t>
      </w:r>
      <w:r w:rsidR="00271A52" w:rsidRPr="00B02CFC">
        <w:rPr>
          <w:rFonts w:ascii="Calibri" w:hAnsi="Calibri" w:cs="Calibri"/>
          <w:sz w:val="22"/>
          <w:szCs w:val="22"/>
        </w:rPr>
        <w:t>i sera précisée</w:t>
      </w:r>
      <w:r w:rsidRPr="00B02CFC">
        <w:rPr>
          <w:rFonts w:ascii="Calibri" w:hAnsi="Calibri" w:cs="Calibri"/>
          <w:sz w:val="22"/>
          <w:szCs w:val="22"/>
        </w:rPr>
        <w:t xml:space="preserve"> en annexe</w:t>
      </w:r>
      <w:r w:rsidR="00F1747B" w:rsidRPr="00B02CFC">
        <w:rPr>
          <w:rFonts w:ascii="Calibri" w:hAnsi="Calibri" w:cs="Calibri"/>
          <w:sz w:val="22"/>
          <w:szCs w:val="22"/>
        </w:rPr>
        <w:t>.</w:t>
      </w:r>
    </w:p>
    <w:p w:rsidR="00F1747B" w:rsidRPr="00B02CFC" w:rsidRDefault="00271A52" w:rsidP="00271A52">
      <w:pPr>
        <w:ind w:firstLine="708"/>
        <w:jc w:val="both"/>
        <w:rPr>
          <w:rFonts w:ascii="Calibri" w:hAnsi="Calibri" w:cs="Calibri"/>
          <w:sz w:val="22"/>
          <w:szCs w:val="22"/>
        </w:rPr>
      </w:pPr>
      <w:r w:rsidRPr="00B02CFC">
        <w:rPr>
          <w:rFonts w:ascii="Calibri" w:hAnsi="Calibri" w:cs="Calibri"/>
          <w:sz w:val="22"/>
          <w:szCs w:val="22"/>
        </w:rPr>
        <w:t xml:space="preserve">Lorsque les ATSEM prennent en charge des TAP (notamment en maternelle), leur </w:t>
      </w:r>
      <w:r w:rsidR="00F1747B" w:rsidRPr="00B02CFC">
        <w:rPr>
          <w:rFonts w:ascii="Calibri" w:hAnsi="Calibri" w:cs="Calibri"/>
          <w:sz w:val="22"/>
          <w:szCs w:val="22"/>
        </w:rPr>
        <w:t>emploi du temps</w:t>
      </w:r>
      <w:r w:rsidRPr="00B02CFC">
        <w:rPr>
          <w:rFonts w:ascii="Calibri" w:hAnsi="Calibri" w:cs="Calibri"/>
          <w:sz w:val="22"/>
          <w:szCs w:val="22"/>
        </w:rPr>
        <w:t xml:space="preserve"> </w:t>
      </w:r>
      <w:r w:rsidR="00F1747B" w:rsidRPr="00B02CFC">
        <w:rPr>
          <w:rFonts w:ascii="Calibri" w:hAnsi="Calibri" w:cs="Calibri"/>
          <w:sz w:val="22"/>
          <w:szCs w:val="22"/>
        </w:rPr>
        <w:t xml:space="preserve">est aménagé de manière précise pour les différentes tâches qui leur </w:t>
      </w:r>
      <w:r w:rsidR="00454919" w:rsidRPr="00B02CFC">
        <w:rPr>
          <w:rFonts w:ascii="Calibri" w:hAnsi="Calibri" w:cs="Calibri"/>
          <w:sz w:val="22"/>
          <w:szCs w:val="22"/>
        </w:rPr>
        <w:t>sont attribuées</w:t>
      </w:r>
      <w:r w:rsidR="00F1747B" w:rsidRPr="00B02CFC">
        <w:rPr>
          <w:rFonts w:ascii="Calibri" w:hAnsi="Calibri" w:cs="Calibri"/>
          <w:sz w:val="22"/>
          <w:szCs w:val="22"/>
        </w:rPr>
        <w:t xml:space="preserve"> et nécessite d</w:t>
      </w:r>
      <w:r w:rsidRPr="00B02CFC">
        <w:rPr>
          <w:rFonts w:ascii="Calibri" w:hAnsi="Calibri" w:cs="Calibri"/>
          <w:sz w:val="22"/>
          <w:szCs w:val="22"/>
        </w:rPr>
        <w:t xml:space="preserve">’être scrupuleusement respecté. </w:t>
      </w:r>
      <w:r w:rsidR="00F1747B" w:rsidRPr="00B02CFC">
        <w:rPr>
          <w:rFonts w:ascii="Calibri" w:hAnsi="Calibri" w:cs="Calibri"/>
          <w:sz w:val="22"/>
          <w:szCs w:val="22"/>
        </w:rPr>
        <w:t>Ainsi, le temps d’aide à l’enseignant (découpage, préparation matérielle…) ne peut s’envisager que sur les temps d’aide pédagogique, à savoir sur le temps de présence des élèves.</w:t>
      </w:r>
    </w:p>
    <w:p w:rsidR="00F1747B" w:rsidRPr="00B02CFC" w:rsidRDefault="00F1747B" w:rsidP="0031418D">
      <w:pPr>
        <w:ind w:firstLine="708"/>
        <w:jc w:val="both"/>
        <w:rPr>
          <w:rFonts w:ascii="Calibri" w:hAnsi="Calibri" w:cs="Calibri"/>
          <w:sz w:val="22"/>
          <w:szCs w:val="22"/>
        </w:rPr>
      </w:pPr>
      <w:r w:rsidRPr="00B02CFC">
        <w:rPr>
          <w:rFonts w:ascii="Calibri" w:hAnsi="Calibri" w:cs="Calibri"/>
          <w:sz w:val="22"/>
          <w:szCs w:val="22"/>
        </w:rPr>
        <w:t xml:space="preserve">Le temps de ménage avant l’arrivée des élèves et en fin de journée ne peut pas être utilisé pour une autre activité </w:t>
      </w:r>
      <w:r w:rsidR="003A39F7" w:rsidRPr="00B02CFC">
        <w:rPr>
          <w:rFonts w:ascii="Calibri" w:hAnsi="Calibri" w:cs="Calibri"/>
          <w:sz w:val="22"/>
          <w:szCs w:val="22"/>
        </w:rPr>
        <w:t xml:space="preserve">à la demande des </w:t>
      </w:r>
      <w:r w:rsidR="0031418D" w:rsidRPr="00B02CFC">
        <w:rPr>
          <w:rFonts w:ascii="Calibri" w:hAnsi="Calibri" w:cs="Calibri"/>
          <w:sz w:val="22"/>
          <w:szCs w:val="22"/>
        </w:rPr>
        <w:t>enseignants.</w:t>
      </w:r>
    </w:p>
    <w:p w:rsidR="00F1747B" w:rsidRPr="00B02CFC" w:rsidRDefault="00F1747B">
      <w:pPr>
        <w:ind w:firstLine="708"/>
        <w:jc w:val="both"/>
        <w:rPr>
          <w:rFonts w:ascii="Calibri" w:hAnsi="Calibri" w:cs="Calibri"/>
          <w:sz w:val="22"/>
          <w:szCs w:val="22"/>
        </w:rPr>
      </w:pPr>
    </w:p>
    <w:p w:rsidR="00F1747B" w:rsidRPr="00B02CFC" w:rsidRDefault="00F1747B" w:rsidP="0031418D">
      <w:pPr>
        <w:jc w:val="both"/>
        <w:rPr>
          <w:rFonts w:ascii="Calibri" w:hAnsi="Calibri" w:cs="Calibri"/>
          <w:b/>
          <w:bCs/>
          <w:sz w:val="22"/>
          <w:szCs w:val="22"/>
        </w:rPr>
      </w:pPr>
      <w:r w:rsidRPr="00B02CFC">
        <w:rPr>
          <w:rFonts w:ascii="Calibri" w:hAnsi="Calibri" w:cs="Calibri"/>
          <w:b/>
          <w:bCs/>
          <w:sz w:val="22"/>
          <w:szCs w:val="22"/>
        </w:rPr>
        <w:t>Préparation des animations péri-éducatives et concertation</w:t>
      </w:r>
    </w:p>
    <w:p w:rsidR="00F1747B" w:rsidRPr="00B02CFC" w:rsidRDefault="00F1747B">
      <w:pPr>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Les ATSEM ayant à encadrer les TAP ont besoin de temps de préparation et/ou de concertation avec les autres partenaires pour concevoir et réguler les animations proposées aux enfants de l’école. </w:t>
      </w:r>
    </w:p>
    <w:p w:rsidR="00F1747B" w:rsidRPr="00B02CFC" w:rsidRDefault="00F1747B" w:rsidP="00454919">
      <w:pPr>
        <w:ind w:firstLine="708"/>
        <w:jc w:val="both"/>
        <w:rPr>
          <w:rFonts w:ascii="Calibri" w:hAnsi="Calibri" w:cs="Calibri"/>
          <w:sz w:val="22"/>
          <w:szCs w:val="22"/>
        </w:rPr>
      </w:pPr>
      <w:r w:rsidRPr="00B02CFC">
        <w:rPr>
          <w:rFonts w:ascii="Calibri" w:hAnsi="Calibri" w:cs="Calibri"/>
          <w:sz w:val="22"/>
          <w:szCs w:val="22"/>
        </w:rPr>
        <w:t>Après échanges avec les Directeurs d’écoles, il apparaît que certains ont pu expérimenter de libérer une plage horaire sur le temps scolaire afin de ne pas empiéter sur les temps de ménage nécessaire</w:t>
      </w:r>
      <w:r w:rsidR="00C935E8" w:rsidRPr="00B02CFC">
        <w:rPr>
          <w:rFonts w:ascii="Calibri" w:hAnsi="Calibri" w:cs="Calibri"/>
          <w:sz w:val="22"/>
          <w:szCs w:val="22"/>
        </w:rPr>
        <w:t>s</w:t>
      </w:r>
      <w:r w:rsidR="00454919" w:rsidRPr="00B02CFC">
        <w:rPr>
          <w:rFonts w:ascii="Calibri" w:hAnsi="Calibri" w:cs="Calibri"/>
          <w:sz w:val="22"/>
          <w:szCs w:val="22"/>
        </w:rPr>
        <w:t xml:space="preserve"> à la propreté des lieux.</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Ainsi, il est </w:t>
      </w:r>
      <w:r w:rsidR="00230B4F" w:rsidRPr="00B02CFC">
        <w:rPr>
          <w:rFonts w:ascii="Calibri" w:hAnsi="Calibri" w:cs="Calibri"/>
          <w:sz w:val="22"/>
          <w:szCs w:val="22"/>
        </w:rPr>
        <w:t xml:space="preserve">conseillé </w:t>
      </w:r>
      <w:r w:rsidRPr="00B02CFC">
        <w:rPr>
          <w:rFonts w:ascii="Calibri" w:hAnsi="Calibri" w:cs="Calibri"/>
          <w:sz w:val="22"/>
          <w:szCs w:val="22"/>
        </w:rPr>
        <w:t xml:space="preserve">de </w:t>
      </w:r>
      <w:r w:rsidR="00230B4F" w:rsidRPr="00B02CFC">
        <w:rPr>
          <w:rFonts w:ascii="Calibri" w:hAnsi="Calibri" w:cs="Calibri"/>
          <w:sz w:val="22"/>
          <w:szCs w:val="22"/>
        </w:rPr>
        <w:t>prévoir</w:t>
      </w:r>
      <w:r w:rsidR="00364CC1" w:rsidRPr="00B02CFC">
        <w:rPr>
          <w:rFonts w:ascii="Calibri" w:hAnsi="Calibri" w:cs="Calibri"/>
          <w:sz w:val="22"/>
          <w:szCs w:val="22"/>
        </w:rPr>
        <w:t xml:space="preserve"> un temps régulier, hebdomadaire</w:t>
      </w:r>
      <w:r w:rsidR="00230B4F" w:rsidRPr="00B02CFC">
        <w:rPr>
          <w:rFonts w:ascii="Calibri" w:hAnsi="Calibri" w:cs="Calibri"/>
          <w:sz w:val="22"/>
          <w:szCs w:val="22"/>
        </w:rPr>
        <w:t xml:space="preserve"> </w:t>
      </w:r>
      <w:r w:rsidRPr="00B02CFC">
        <w:rPr>
          <w:rFonts w:ascii="Calibri" w:hAnsi="Calibri" w:cs="Calibri"/>
          <w:sz w:val="22"/>
          <w:szCs w:val="22"/>
        </w:rPr>
        <w:t xml:space="preserve">pour </w:t>
      </w:r>
      <w:r w:rsidR="00271A52" w:rsidRPr="00B02CFC">
        <w:rPr>
          <w:rFonts w:ascii="Calibri" w:hAnsi="Calibri" w:cs="Calibri"/>
          <w:sz w:val="22"/>
          <w:szCs w:val="22"/>
        </w:rPr>
        <w:t>les</w:t>
      </w:r>
      <w:r w:rsidRPr="00B02CFC">
        <w:rPr>
          <w:rFonts w:ascii="Calibri" w:hAnsi="Calibri" w:cs="Calibri"/>
          <w:sz w:val="22"/>
          <w:szCs w:val="22"/>
        </w:rPr>
        <w:t xml:space="preserve"> ATSEM </w:t>
      </w:r>
      <w:r w:rsidR="00271A52" w:rsidRPr="00B02CFC">
        <w:rPr>
          <w:rFonts w:ascii="Calibri" w:hAnsi="Calibri" w:cs="Calibri"/>
          <w:sz w:val="22"/>
          <w:szCs w:val="22"/>
        </w:rPr>
        <w:t xml:space="preserve">concernées </w:t>
      </w:r>
      <w:r w:rsidRPr="00B02CFC">
        <w:rPr>
          <w:rFonts w:ascii="Calibri" w:hAnsi="Calibri" w:cs="Calibri"/>
          <w:sz w:val="22"/>
          <w:szCs w:val="22"/>
        </w:rPr>
        <w:t>de l’école</w:t>
      </w:r>
      <w:r w:rsidR="00271A52" w:rsidRPr="00B02CFC">
        <w:rPr>
          <w:rFonts w:ascii="Calibri" w:hAnsi="Calibri" w:cs="Calibri"/>
          <w:sz w:val="22"/>
          <w:szCs w:val="22"/>
        </w:rPr>
        <w:t xml:space="preserve"> à la concertation et la régulation, selon des modalités préalablement posées</w:t>
      </w:r>
      <w:r w:rsidRPr="00B02CFC">
        <w:rPr>
          <w:rFonts w:ascii="Calibri" w:hAnsi="Calibri" w:cs="Calibri"/>
          <w:sz w:val="22"/>
          <w:szCs w:val="22"/>
        </w:rPr>
        <w:t>.</w:t>
      </w: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Cette organisation ne pourra être opérationnelle qu’après concertation entre le Directeur d’école et le Référent de site scolaire quant aux moments les plus appropriés durant lesquels les enseignants pourraient se passer de la présence </w:t>
      </w:r>
      <w:r w:rsidR="00C935E8" w:rsidRPr="00B02CFC">
        <w:rPr>
          <w:rFonts w:ascii="Calibri" w:hAnsi="Calibri" w:cs="Calibri"/>
          <w:sz w:val="22"/>
          <w:szCs w:val="22"/>
        </w:rPr>
        <w:t>d'une partie</w:t>
      </w:r>
      <w:r w:rsidR="00454919" w:rsidRPr="00B02CFC">
        <w:rPr>
          <w:rFonts w:ascii="Calibri" w:hAnsi="Calibri" w:cs="Calibri"/>
          <w:sz w:val="22"/>
          <w:szCs w:val="22"/>
        </w:rPr>
        <w:t xml:space="preserve"> des agents, selon d</w:t>
      </w:r>
      <w:r w:rsidR="00364CC1" w:rsidRPr="00B02CFC">
        <w:rPr>
          <w:rFonts w:ascii="Calibri" w:hAnsi="Calibri" w:cs="Calibri"/>
          <w:sz w:val="22"/>
          <w:szCs w:val="22"/>
        </w:rPr>
        <w:t xml:space="preserve">es modalités </w:t>
      </w:r>
      <w:r w:rsidR="00454919" w:rsidRPr="00B02CFC">
        <w:rPr>
          <w:rFonts w:ascii="Calibri" w:hAnsi="Calibri" w:cs="Calibri"/>
          <w:sz w:val="22"/>
          <w:szCs w:val="22"/>
        </w:rPr>
        <w:t xml:space="preserve">pouvant être </w:t>
      </w:r>
      <w:r w:rsidR="00364CC1" w:rsidRPr="00B02CFC">
        <w:rPr>
          <w:rFonts w:ascii="Calibri" w:hAnsi="Calibri" w:cs="Calibri"/>
          <w:sz w:val="22"/>
          <w:szCs w:val="22"/>
        </w:rPr>
        <w:t>définies en annexe.</w:t>
      </w:r>
    </w:p>
    <w:p w:rsidR="00EE4A73" w:rsidRPr="00B02CFC" w:rsidRDefault="00EE4A73">
      <w:pPr>
        <w:jc w:val="both"/>
        <w:rPr>
          <w:rFonts w:ascii="Calibri" w:hAnsi="Calibri" w:cs="Calibri"/>
          <w:sz w:val="22"/>
          <w:szCs w:val="22"/>
        </w:rPr>
      </w:pPr>
    </w:p>
    <w:p w:rsidR="00F1747B" w:rsidRPr="00B02CFC" w:rsidRDefault="00F1747B" w:rsidP="0031418D">
      <w:pPr>
        <w:numPr>
          <w:ilvl w:val="1"/>
          <w:numId w:val="8"/>
        </w:numPr>
        <w:jc w:val="both"/>
        <w:rPr>
          <w:rFonts w:ascii="Calibri" w:hAnsi="Calibri" w:cs="Calibri"/>
          <w:b/>
          <w:bCs/>
          <w:sz w:val="22"/>
          <w:szCs w:val="22"/>
        </w:rPr>
      </w:pPr>
      <w:r w:rsidRPr="00B02CFC">
        <w:rPr>
          <w:rFonts w:ascii="Calibri" w:hAnsi="Calibri" w:cs="Calibri"/>
          <w:b/>
          <w:bCs/>
          <w:sz w:val="22"/>
          <w:szCs w:val="22"/>
        </w:rPr>
        <w:t xml:space="preserve"> A</w:t>
      </w:r>
      <w:r w:rsidR="00364CC1" w:rsidRPr="00B02CFC">
        <w:rPr>
          <w:rFonts w:ascii="Calibri" w:hAnsi="Calibri" w:cs="Calibri"/>
          <w:b/>
          <w:bCs/>
          <w:sz w:val="22"/>
          <w:szCs w:val="22"/>
        </w:rPr>
        <w:t>rticulation des activités périscolaires avec les A</w:t>
      </w:r>
      <w:r w:rsidRPr="00B02CFC">
        <w:rPr>
          <w:rFonts w:ascii="Calibri" w:hAnsi="Calibri" w:cs="Calibri"/>
          <w:b/>
          <w:bCs/>
          <w:sz w:val="22"/>
          <w:szCs w:val="22"/>
        </w:rPr>
        <w:t>ctivités Pédagogiques Complémentaires</w:t>
      </w:r>
    </w:p>
    <w:p w:rsidR="00C41225" w:rsidRPr="00B02CFC" w:rsidRDefault="00C41225" w:rsidP="00C41225">
      <w:pPr>
        <w:jc w:val="both"/>
        <w:rPr>
          <w:rFonts w:ascii="Calibri" w:hAnsi="Calibri" w:cs="Calibri"/>
          <w:b/>
          <w:bCs/>
          <w:sz w:val="22"/>
          <w:szCs w:val="22"/>
        </w:rPr>
      </w:pPr>
    </w:p>
    <w:p w:rsidR="00F1747B" w:rsidRPr="00B02CFC" w:rsidRDefault="00364CC1" w:rsidP="00454919">
      <w:pPr>
        <w:jc w:val="both"/>
        <w:rPr>
          <w:rFonts w:ascii="Calibri" w:hAnsi="Calibri" w:cs="Calibri"/>
          <w:bCs/>
          <w:sz w:val="22"/>
          <w:szCs w:val="22"/>
        </w:rPr>
      </w:pPr>
      <w:r w:rsidRPr="00B02CFC">
        <w:rPr>
          <w:rFonts w:ascii="Calibri" w:hAnsi="Calibri" w:cs="Calibri"/>
          <w:bCs/>
          <w:sz w:val="22"/>
          <w:szCs w:val="22"/>
        </w:rPr>
        <w:t>Les A.P.C sont des temps d’enseignement relevant de la responsabilité des enseignants dans le cadre de leurs obligations réglementaires de service.</w:t>
      </w:r>
      <w:r w:rsidR="00454919" w:rsidRPr="00B02CFC">
        <w:rPr>
          <w:rFonts w:ascii="Calibri" w:hAnsi="Calibri" w:cs="Calibri"/>
          <w:bCs/>
          <w:sz w:val="22"/>
          <w:szCs w:val="22"/>
        </w:rPr>
        <w:t xml:space="preserve"> </w:t>
      </w:r>
      <w:r w:rsidR="00F1747B" w:rsidRPr="00B02CFC">
        <w:rPr>
          <w:rFonts w:ascii="Calibri" w:hAnsi="Calibri" w:cs="Calibri"/>
          <w:sz w:val="22"/>
          <w:szCs w:val="22"/>
        </w:rPr>
        <w:t xml:space="preserve">L’organisation des temps d’APC par les Directeurs d’écoles </w:t>
      </w:r>
      <w:r w:rsidR="00454919" w:rsidRPr="00B02CFC">
        <w:rPr>
          <w:rFonts w:ascii="Calibri" w:hAnsi="Calibri" w:cs="Calibri"/>
          <w:sz w:val="22"/>
          <w:szCs w:val="22"/>
        </w:rPr>
        <w:t>peut</w:t>
      </w:r>
      <w:r w:rsidR="00F1747B" w:rsidRPr="00B02CFC">
        <w:rPr>
          <w:rFonts w:ascii="Calibri" w:hAnsi="Calibri" w:cs="Calibri"/>
          <w:sz w:val="22"/>
          <w:szCs w:val="22"/>
        </w:rPr>
        <w:t xml:space="preserve"> se faire en </w:t>
      </w:r>
      <w:r w:rsidR="00F1747B" w:rsidRPr="00B02CFC">
        <w:rPr>
          <w:rFonts w:ascii="Calibri" w:hAnsi="Calibri" w:cs="Calibri"/>
          <w:sz w:val="22"/>
          <w:szCs w:val="22"/>
        </w:rPr>
        <w:lastRenderedPageBreak/>
        <w:t xml:space="preserve">concertation avec les Référents de sites scolaires afin de </w:t>
      </w:r>
      <w:r w:rsidR="00454919" w:rsidRPr="00B02CFC">
        <w:rPr>
          <w:rFonts w:ascii="Calibri" w:hAnsi="Calibri" w:cs="Calibri"/>
          <w:sz w:val="22"/>
          <w:szCs w:val="22"/>
        </w:rPr>
        <w:t>trouver une cohérence</w:t>
      </w:r>
      <w:r w:rsidR="00F1747B" w:rsidRPr="00B02CFC">
        <w:rPr>
          <w:rFonts w:ascii="Calibri" w:hAnsi="Calibri" w:cs="Calibri"/>
          <w:sz w:val="22"/>
          <w:szCs w:val="22"/>
        </w:rPr>
        <w:t xml:space="preserve"> avec les Temps d’Activités Péri-éducatives.</w:t>
      </w:r>
    </w:p>
    <w:p w:rsidR="00F1747B" w:rsidRPr="00B02CFC" w:rsidRDefault="001D3E11" w:rsidP="001D3E11">
      <w:pPr>
        <w:ind w:firstLine="708"/>
        <w:jc w:val="both"/>
        <w:rPr>
          <w:rFonts w:ascii="Calibri" w:hAnsi="Calibri" w:cs="Calibri"/>
          <w:sz w:val="22"/>
          <w:szCs w:val="22"/>
        </w:rPr>
      </w:pPr>
      <w:r w:rsidRPr="00B02CFC">
        <w:rPr>
          <w:rFonts w:ascii="Calibri" w:hAnsi="Calibri" w:cs="Calibri"/>
          <w:sz w:val="22"/>
          <w:szCs w:val="22"/>
        </w:rPr>
        <w:t xml:space="preserve">Pour faciliter la cohérence, on pourra </w:t>
      </w:r>
      <w:r w:rsidR="00F1747B" w:rsidRPr="00B02CFC">
        <w:rPr>
          <w:rFonts w:ascii="Calibri" w:hAnsi="Calibri" w:cs="Calibri"/>
          <w:sz w:val="22"/>
          <w:szCs w:val="22"/>
        </w:rPr>
        <w:t>proposer ces temps d’APC :</w:t>
      </w:r>
    </w:p>
    <w:p w:rsidR="00F1747B" w:rsidRPr="00B02CFC" w:rsidRDefault="00F1747B">
      <w:pPr>
        <w:numPr>
          <w:ilvl w:val="0"/>
          <w:numId w:val="6"/>
        </w:numPr>
        <w:jc w:val="both"/>
        <w:rPr>
          <w:rFonts w:ascii="Calibri" w:hAnsi="Calibri" w:cs="Calibri"/>
          <w:sz w:val="22"/>
          <w:szCs w:val="22"/>
        </w:rPr>
      </w:pPr>
      <w:r w:rsidRPr="00B02CFC">
        <w:rPr>
          <w:rFonts w:ascii="Calibri" w:hAnsi="Calibri" w:cs="Calibri"/>
          <w:sz w:val="22"/>
          <w:szCs w:val="22"/>
        </w:rPr>
        <w:t>sur une durée identique à celle des temps d’animations péri-éducatives</w:t>
      </w:r>
    </w:p>
    <w:p w:rsidR="00F1747B" w:rsidRPr="00B02CFC" w:rsidRDefault="00F1747B">
      <w:pPr>
        <w:numPr>
          <w:ilvl w:val="0"/>
          <w:numId w:val="6"/>
        </w:numPr>
        <w:jc w:val="both"/>
        <w:rPr>
          <w:rFonts w:ascii="Calibri" w:hAnsi="Calibri" w:cs="Calibri"/>
          <w:sz w:val="22"/>
          <w:szCs w:val="22"/>
        </w:rPr>
      </w:pPr>
      <w:r w:rsidRPr="00B02CFC">
        <w:rPr>
          <w:rFonts w:ascii="Calibri" w:hAnsi="Calibri" w:cs="Calibri"/>
          <w:sz w:val="22"/>
          <w:szCs w:val="22"/>
        </w:rPr>
        <w:t>suivant les mêmes logiques de cycles en engageant les élèves sur les périodes de congés à congés</w:t>
      </w:r>
    </w:p>
    <w:p w:rsidR="00F1747B" w:rsidRPr="00B02CFC" w:rsidRDefault="00F1747B">
      <w:pPr>
        <w:numPr>
          <w:ilvl w:val="0"/>
          <w:numId w:val="6"/>
        </w:numPr>
        <w:jc w:val="both"/>
        <w:rPr>
          <w:rFonts w:ascii="Calibri" w:hAnsi="Calibri" w:cs="Calibri"/>
          <w:sz w:val="22"/>
          <w:szCs w:val="22"/>
        </w:rPr>
      </w:pPr>
      <w:r w:rsidRPr="00B02CFC">
        <w:rPr>
          <w:rFonts w:ascii="Calibri" w:hAnsi="Calibri" w:cs="Calibri"/>
          <w:sz w:val="22"/>
          <w:szCs w:val="22"/>
        </w:rPr>
        <w:t>sur une même journée sur la période pour un même groupe d’élève</w:t>
      </w:r>
      <w:r w:rsidR="001D3E11" w:rsidRPr="00B02CFC">
        <w:rPr>
          <w:rFonts w:ascii="Calibri" w:hAnsi="Calibri" w:cs="Calibri"/>
          <w:sz w:val="22"/>
          <w:szCs w:val="22"/>
        </w:rPr>
        <w:t>s</w:t>
      </w:r>
    </w:p>
    <w:p w:rsidR="00C92563" w:rsidRPr="00B02CFC" w:rsidRDefault="00C92563" w:rsidP="00C92563">
      <w:pPr>
        <w:ind w:left="708"/>
        <w:jc w:val="both"/>
        <w:rPr>
          <w:rFonts w:ascii="Calibri" w:hAnsi="Calibri" w:cs="Calibri"/>
          <w:sz w:val="22"/>
          <w:szCs w:val="22"/>
        </w:rPr>
      </w:pPr>
      <w:r w:rsidRPr="00B02CFC">
        <w:rPr>
          <w:rFonts w:ascii="Calibri" w:hAnsi="Calibri" w:cs="Calibri"/>
          <w:sz w:val="22"/>
          <w:szCs w:val="22"/>
        </w:rPr>
        <w:t>Lorsqu’il y a utilisation de supports identiques (jeux de société, livres…), les objectifs et les modalités d’utilisation dans le cadre des TAP et des APC pourront faire l’objet d’échanges</w:t>
      </w:r>
      <w:r w:rsidR="00532083" w:rsidRPr="00B02CFC">
        <w:rPr>
          <w:rFonts w:ascii="Calibri" w:hAnsi="Calibri" w:cs="Calibri"/>
          <w:sz w:val="22"/>
          <w:szCs w:val="22"/>
        </w:rPr>
        <w:t xml:space="preserve"> afin de clarifier le rôle de chacun</w:t>
      </w:r>
      <w:r w:rsidR="00454919" w:rsidRPr="00B02CFC">
        <w:rPr>
          <w:rFonts w:ascii="Calibri" w:hAnsi="Calibri" w:cs="Calibri"/>
          <w:sz w:val="22"/>
          <w:szCs w:val="22"/>
        </w:rPr>
        <w:t xml:space="preserve"> et l’objectif de chacune de ces activités</w:t>
      </w:r>
      <w:r w:rsidRPr="00B02CFC">
        <w:rPr>
          <w:rFonts w:ascii="Calibri" w:hAnsi="Calibri" w:cs="Calibri"/>
          <w:sz w:val="22"/>
          <w:szCs w:val="22"/>
        </w:rPr>
        <w:t xml:space="preserve">. </w:t>
      </w:r>
    </w:p>
    <w:p w:rsidR="00F1747B" w:rsidRPr="00B02CFC" w:rsidRDefault="00F1747B">
      <w:pPr>
        <w:ind w:left="708"/>
        <w:jc w:val="both"/>
        <w:rPr>
          <w:rFonts w:ascii="Calibri" w:hAnsi="Calibri" w:cs="Calibri"/>
          <w:sz w:val="22"/>
          <w:szCs w:val="22"/>
        </w:rPr>
      </w:pPr>
    </w:p>
    <w:p w:rsidR="00F1747B" w:rsidRPr="00B02CFC" w:rsidRDefault="00271A52" w:rsidP="00454919">
      <w:pPr>
        <w:ind w:firstLine="708"/>
        <w:jc w:val="both"/>
        <w:rPr>
          <w:rFonts w:ascii="Calibri" w:hAnsi="Calibri" w:cs="Calibri"/>
          <w:sz w:val="22"/>
          <w:szCs w:val="22"/>
        </w:rPr>
      </w:pPr>
      <w:r w:rsidRPr="00B02CFC">
        <w:rPr>
          <w:rFonts w:ascii="Calibri" w:hAnsi="Calibri" w:cs="Calibri"/>
          <w:sz w:val="22"/>
          <w:szCs w:val="22"/>
        </w:rPr>
        <w:t>Les</w:t>
      </w:r>
      <w:r w:rsidR="00F1747B" w:rsidRPr="00B02CFC">
        <w:rPr>
          <w:rFonts w:ascii="Calibri" w:hAnsi="Calibri" w:cs="Calibri"/>
          <w:sz w:val="22"/>
          <w:szCs w:val="22"/>
        </w:rPr>
        <w:t xml:space="preserve"> responsabilités </w:t>
      </w:r>
      <w:r w:rsidRPr="00B02CFC">
        <w:rPr>
          <w:rFonts w:ascii="Calibri" w:hAnsi="Calibri" w:cs="Calibri"/>
          <w:sz w:val="22"/>
          <w:szCs w:val="22"/>
        </w:rPr>
        <w:t>seront énoncées explicitement au sein des équipes pluri-professionnelles et pourront faire l’objet d’un</w:t>
      </w:r>
      <w:r w:rsidR="00F1747B" w:rsidRPr="00B02CFC">
        <w:rPr>
          <w:rFonts w:ascii="Calibri" w:hAnsi="Calibri" w:cs="Calibri"/>
          <w:sz w:val="22"/>
          <w:szCs w:val="22"/>
        </w:rPr>
        <w:t xml:space="preserve"> </w:t>
      </w:r>
      <w:r w:rsidRPr="00B02CFC">
        <w:rPr>
          <w:rFonts w:ascii="Calibri" w:hAnsi="Calibri" w:cs="Calibri"/>
          <w:sz w:val="22"/>
          <w:szCs w:val="22"/>
        </w:rPr>
        <w:t>écrit communicable, l</w:t>
      </w:r>
      <w:r w:rsidR="00F1747B" w:rsidRPr="00B02CFC">
        <w:rPr>
          <w:rFonts w:ascii="Calibri" w:hAnsi="Calibri" w:cs="Calibri"/>
          <w:sz w:val="22"/>
          <w:szCs w:val="22"/>
        </w:rPr>
        <w:t>es enseignants étant responsables des élèves pris en charge dans le cadre des APC et les animateurs responsables des enfants pris en c</w:t>
      </w:r>
      <w:r w:rsidR="00454919" w:rsidRPr="00B02CFC">
        <w:rPr>
          <w:rFonts w:ascii="Calibri" w:hAnsi="Calibri" w:cs="Calibri"/>
          <w:sz w:val="22"/>
          <w:szCs w:val="22"/>
        </w:rPr>
        <w:t>harge sur les TAP.</w:t>
      </w:r>
    </w:p>
    <w:p w:rsidR="00F1747B" w:rsidRPr="00B02CFC" w:rsidRDefault="00F1747B">
      <w:pPr>
        <w:ind w:firstLine="708"/>
        <w:jc w:val="both"/>
        <w:rPr>
          <w:rFonts w:ascii="Calibri" w:hAnsi="Calibri" w:cs="Calibri"/>
          <w:sz w:val="22"/>
          <w:szCs w:val="22"/>
        </w:rPr>
      </w:pPr>
    </w:p>
    <w:p w:rsidR="00F1747B" w:rsidRPr="00B02CFC" w:rsidRDefault="00F1747B" w:rsidP="00454919">
      <w:pPr>
        <w:ind w:firstLine="708"/>
        <w:jc w:val="both"/>
        <w:rPr>
          <w:rFonts w:ascii="Calibri" w:hAnsi="Calibri" w:cs="Calibri"/>
          <w:sz w:val="22"/>
          <w:szCs w:val="22"/>
        </w:rPr>
      </w:pPr>
      <w:r w:rsidRPr="00B02CFC">
        <w:rPr>
          <w:rFonts w:ascii="Calibri" w:hAnsi="Calibri" w:cs="Calibri"/>
          <w:sz w:val="22"/>
          <w:szCs w:val="22"/>
        </w:rPr>
        <w:t>Ces nouvelles modalités d’organisations et de transitions formalisées feront l’objet de présentations au sein des</w:t>
      </w:r>
      <w:r w:rsidR="00C935E8" w:rsidRPr="00B02CFC">
        <w:rPr>
          <w:rFonts w:ascii="Calibri" w:hAnsi="Calibri" w:cs="Calibri"/>
          <w:sz w:val="22"/>
          <w:szCs w:val="22"/>
        </w:rPr>
        <w:t xml:space="preserve"> réunions de Conseils d’Ecoles.</w:t>
      </w:r>
    </w:p>
    <w:p w:rsidR="00F1747B" w:rsidRPr="00B02CFC" w:rsidRDefault="00F1747B">
      <w:pPr>
        <w:jc w:val="both"/>
        <w:rPr>
          <w:rFonts w:ascii="Calibri" w:hAnsi="Calibri" w:cs="Calibri"/>
          <w:sz w:val="22"/>
          <w:szCs w:val="22"/>
        </w:rPr>
      </w:pPr>
    </w:p>
    <w:p w:rsidR="00F1747B" w:rsidRPr="00B02CFC" w:rsidRDefault="00F1747B" w:rsidP="0031418D">
      <w:pPr>
        <w:numPr>
          <w:ilvl w:val="0"/>
          <w:numId w:val="8"/>
        </w:numPr>
        <w:ind w:hanging="720"/>
        <w:jc w:val="both"/>
        <w:rPr>
          <w:rFonts w:ascii="Calibri" w:hAnsi="Calibri" w:cs="Calibri"/>
          <w:b/>
          <w:sz w:val="22"/>
          <w:szCs w:val="22"/>
        </w:rPr>
      </w:pPr>
      <w:r w:rsidRPr="00B02CFC">
        <w:rPr>
          <w:rFonts w:ascii="Calibri" w:hAnsi="Calibri" w:cs="Calibri"/>
          <w:b/>
          <w:sz w:val="22"/>
          <w:szCs w:val="22"/>
        </w:rPr>
        <w:t>Engagements de chacun des partenaires</w:t>
      </w:r>
    </w:p>
    <w:p w:rsidR="00F1747B" w:rsidRPr="00B02CFC" w:rsidRDefault="00F1747B">
      <w:pPr>
        <w:jc w:val="both"/>
        <w:rPr>
          <w:rFonts w:ascii="Calibri" w:hAnsi="Calibri" w:cs="Calibri"/>
          <w:sz w:val="22"/>
          <w:szCs w:val="22"/>
        </w:rPr>
      </w:pPr>
    </w:p>
    <w:p w:rsidR="00EE4A73" w:rsidRPr="00B02CFC" w:rsidRDefault="00F1747B" w:rsidP="00454919">
      <w:pPr>
        <w:ind w:firstLine="708"/>
        <w:jc w:val="both"/>
        <w:rPr>
          <w:rFonts w:ascii="Calibri" w:hAnsi="Calibri" w:cs="Calibri"/>
          <w:sz w:val="22"/>
          <w:szCs w:val="22"/>
        </w:rPr>
      </w:pPr>
      <w:r w:rsidRPr="00B02CFC">
        <w:rPr>
          <w:rFonts w:ascii="Calibri" w:hAnsi="Calibri" w:cs="Calibri"/>
          <w:sz w:val="22"/>
          <w:szCs w:val="22"/>
        </w:rPr>
        <w:t xml:space="preserve">Les Directeurs d’écoles </w:t>
      </w:r>
      <w:r w:rsidR="00E77823" w:rsidRPr="00B02CFC">
        <w:rPr>
          <w:rFonts w:ascii="Calibri" w:hAnsi="Calibri" w:cs="Calibri"/>
          <w:sz w:val="22"/>
          <w:szCs w:val="22"/>
        </w:rPr>
        <w:t xml:space="preserve">représentant les équipes pédagogiques </w:t>
      </w:r>
      <w:r w:rsidRPr="00B02CFC">
        <w:rPr>
          <w:rFonts w:ascii="Calibri" w:hAnsi="Calibri" w:cs="Calibri"/>
          <w:sz w:val="22"/>
          <w:szCs w:val="22"/>
        </w:rPr>
        <w:t xml:space="preserve">(Education Nationale) et </w:t>
      </w:r>
      <w:r w:rsidR="00EE4A73" w:rsidRPr="00B02CFC">
        <w:rPr>
          <w:rFonts w:ascii="Calibri" w:hAnsi="Calibri" w:cs="Calibri"/>
          <w:sz w:val="22"/>
          <w:szCs w:val="22"/>
        </w:rPr>
        <w:t xml:space="preserve">les </w:t>
      </w:r>
      <w:r w:rsidRPr="00B02CFC">
        <w:rPr>
          <w:rFonts w:ascii="Calibri" w:hAnsi="Calibri" w:cs="Calibri"/>
          <w:sz w:val="22"/>
          <w:szCs w:val="22"/>
        </w:rPr>
        <w:t xml:space="preserve">Référents de sites scolaires (Ville), s’engagent </w:t>
      </w:r>
      <w:r w:rsidR="00E77823" w:rsidRPr="00B02CFC">
        <w:rPr>
          <w:rFonts w:ascii="Calibri" w:hAnsi="Calibri" w:cs="Calibri"/>
          <w:sz w:val="22"/>
          <w:szCs w:val="22"/>
        </w:rPr>
        <w:t>à</w:t>
      </w:r>
      <w:r w:rsidRPr="00B02CFC">
        <w:rPr>
          <w:rFonts w:ascii="Calibri" w:hAnsi="Calibri" w:cs="Calibri"/>
          <w:sz w:val="22"/>
          <w:szCs w:val="22"/>
        </w:rPr>
        <w:t xml:space="preserve"> </w:t>
      </w:r>
      <w:r w:rsidR="00E77823" w:rsidRPr="00B02CFC">
        <w:rPr>
          <w:rFonts w:ascii="Calibri" w:hAnsi="Calibri" w:cs="Calibri"/>
          <w:sz w:val="22"/>
          <w:szCs w:val="22"/>
        </w:rPr>
        <w:t xml:space="preserve">présenter </w:t>
      </w:r>
      <w:r w:rsidRPr="00B02CFC">
        <w:rPr>
          <w:rFonts w:ascii="Calibri" w:hAnsi="Calibri" w:cs="Calibri"/>
          <w:sz w:val="22"/>
          <w:szCs w:val="22"/>
        </w:rPr>
        <w:t>cette charte à l’ensemble des partenaires concernés: enseignants, assistants d’éducation, ATSEM, animateurs ou intervenants spécialisés susceptibles d’intervenir dans l’école sur les temps scolaires et/ou péri-éducatifs</w:t>
      </w:r>
      <w:r w:rsidR="00E77823" w:rsidRPr="00B02CFC">
        <w:rPr>
          <w:rFonts w:ascii="Calibri" w:hAnsi="Calibri" w:cs="Calibri"/>
          <w:sz w:val="22"/>
          <w:szCs w:val="22"/>
        </w:rPr>
        <w:t xml:space="preserve"> et à la faire appliquer</w:t>
      </w:r>
      <w:r w:rsidR="00454919" w:rsidRPr="00B02CFC">
        <w:rPr>
          <w:rFonts w:ascii="Calibri" w:hAnsi="Calibri" w:cs="Calibri"/>
          <w:sz w:val="22"/>
          <w:szCs w:val="22"/>
        </w:rPr>
        <w:t>.</w:t>
      </w:r>
    </w:p>
    <w:p w:rsidR="00EE4A73" w:rsidRPr="00B02CFC" w:rsidRDefault="00EE4A73">
      <w:pPr>
        <w:ind w:firstLine="708"/>
        <w:jc w:val="both"/>
        <w:rPr>
          <w:rFonts w:ascii="Calibri" w:hAnsi="Calibri" w:cs="Calibri"/>
          <w:strike/>
          <w:color w:val="FF0000"/>
          <w:sz w:val="22"/>
          <w:szCs w:val="22"/>
        </w:rPr>
      </w:pPr>
    </w:p>
    <w:p w:rsidR="00EE4A73" w:rsidRPr="00B02CFC" w:rsidRDefault="00EE4A73" w:rsidP="0031418D">
      <w:pPr>
        <w:numPr>
          <w:ilvl w:val="0"/>
          <w:numId w:val="8"/>
        </w:numPr>
        <w:ind w:hanging="720"/>
        <w:jc w:val="both"/>
        <w:rPr>
          <w:rFonts w:ascii="Calibri" w:hAnsi="Calibri" w:cs="Calibri"/>
          <w:b/>
          <w:sz w:val="22"/>
          <w:szCs w:val="22"/>
        </w:rPr>
      </w:pPr>
      <w:r w:rsidRPr="00B02CFC">
        <w:rPr>
          <w:rFonts w:ascii="Calibri" w:hAnsi="Calibri" w:cs="Calibri"/>
          <w:b/>
          <w:sz w:val="22"/>
          <w:szCs w:val="22"/>
        </w:rPr>
        <w:t>Engagements spécifiques à l’école </w:t>
      </w:r>
    </w:p>
    <w:p w:rsidR="00EE4A73" w:rsidRPr="00B02CFC" w:rsidRDefault="00D124EC">
      <w:pPr>
        <w:ind w:firstLine="708"/>
        <w:jc w:val="both"/>
        <w:rPr>
          <w:rFonts w:ascii="Calibri" w:hAnsi="Calibri" w:cs="Calibri"/>
          <w:sz w:val="22"/>
          <w:szCs w:val="22"/>
        </w:rPr>
      </w:pPr>
      <w:r w:rsidRPr="00B02CFC">
        <w:rPr>
          <w:rFonts w:ascii="Calibri" w:hAnsi="Calibri" w:cs="Calibri"/>
          <w:sz w:val="22"/>
          <w:szCs w:val="22"/>
        </w:rPr>
        <w:t>Cette rubrique a pour but d’expliciter les fonctionnements et les aménagements particuliers nécessaires au bon fonctionnement du PEDT, dans l’école.</w:t>
      </w:r>
    </w:p>
    <w:p w:rsidR="00EE4A73" w:rsidRPr="00B02CFC" w:rsidRDefault="00D124EC" w:rsidP="0031418D">
      <w:pPr>
        <w:ind w:firstLine="708"/>
        <w:jc w:val="both"/>
        <w:rPr>
          <w:rFonts w:ascii="Calibri" w:hAnsi="Calibri" w:cs="Calibri"/>
          <w:sz w:val="22"/>
          <w:szCs w:val="22"/>
        </w:rPr>
      </w:pPr>
      <w:r w:rsidRPr="00B02CFC">
        <w:rPr>
          <w:rFonts w:ascii="Calibri" w:hAnsi="Calibri" w:cs="Calibri"/>
          <w:sz w:val="22"/>
          <w:szCs w:val="22"/>
        </w:rPr>
        <w:t>Les renseignements ajoutés ne remettront aucunement en cause le document cadre principal.</w:t>
      </w:r>
    </w:p>
    <w:p w:rsidR="00D124EC" w:rsidRPr="00B02CFC" w:rsidRDefault="00D124EC" w:rsidP="00EE4A73">
      <w:pPr>
        <w:jc w:val="both"/>
        <w:rPr>
          <w:rFonts w:ascii="Calibri" w:hAnsi="Calibri" w:cs="Calibri"/>
          <w:sz w:val="22"/>
          <w:szCs w:val="22"/>
        </w:rPr>
      </w:pPr>
    </w:p>
    <w:tbl>
      <w:tblPr>
        <w:tblW w:w="0" w:type="auto"/>
        <w:tblLook w:val="04A0" w:firstRow="1" w:lastRow="0" w:firstColumn="1" w:lastColumn="0" w:noHBand="0" w:noVBand="1"/>
      </w:tblPr>
      <w:tblGrid>
        <w:gridCol w:w="10322"/>
      </w:tblGrid>
      <w:tr w:rsidR="00EE4A73" w:rsidRPr="00B02CFC" w:rsidTr="00A163F5">
        <w:tc>
          <w:tcPr>
            <w:tcW w:w="10322" w:type="dxa"/>
            <w:tcBorders>
              <w:bottom w:val="single" w:sz="4" w:space="0" w:color="auto"/>
            </w:tcBorders>
            <w:shd w:val="clear" w:color="auto" w:fill="auto"/>
          </w:tcPr>
          <w:p w:rsidR="00EE4A73" w:rsidRPr="00B02CFC" w:rsidRDefault="00EE4A73" w:rsidP="00A163F5">
            <w:pPr>
              <w:jc w:val="both"/>
              <w:rPr>
                <w:rFonts w:ascii="Calibri" w:hAnsi="Calibri" w:cs="Calibri"/>
                <w:b/>
                <w:sz w:val="22"/>
                <w:szCs w:val="22"/>
              </w:rPr>
            </w:pPr>
            <w:r w:rsidRPr="00B02CFC">
              <w:rPr>
                <w:rFonts w:ascii="Calibri" w:hAnsi="Calibri" w:cs="Calibri"/>
                <w:b/>
                <w:sz w:val="22"/>
                <w:szCs w:val="22"/>
              </w:rPr>
              <w:t>3.1 Les locaux</w:t>
            </w:r>
          </w:p>
        </w:tc>
      </w:tr>
      <w:tr w:rsidR="00EE4A73" w:rsidRPr="00B02CFC" w:rsidTr="00A163F5">
        <w:tc>
          <w:tcPr>
            <w:tcW w:w="10322" w:type="dxa"/>
            <w:tcBorders>
              <w:top w:val="single" w:sz="4" w:space="0" w:color="auto"/>
              <w:left w:val="single" w:sz="4" w:space="0" w:color="auto"/>
              <w:bottom w:val="single" w:sz="4" w:space="0" w:color="auto"/>
              <w:right w:val="single" w:sz="4" w:space="0" w:color="auto"/>
            </w:tcBorders>
            <w:shd w:val="clear" w:color="auto" w:fill="auto"/>
          </w:tcPr>
          <w:p w:rsidR="00EE4A73" w:rsidRPr="00B02CFC" w:rsidRDefault="00EE4A73" w:rsidP="00A163F5">
            <w:pPr>
              <w:jc w:val="both"/>
              <w:rPr>
                <w:rFonts w:ascii="Calibri" w:hAnsi="Calibri" w:cs="Calibri"/>
                <w:sz w:val="22"/>
                <w:szCs w:val="22"/>
              </w:rPr>
            </w:pPr>
          </w:p>
          <w:p w:rsidR="00EE4A73" w:rsidRPr="00B02CFC" w:rsidRDefault="00EE4A73" w:rsidP="00A163F5">
            <w:pPr>
              <w:jc w:val="both"/>
              <w:rPr>
                <w:rFonts w:ascii="Calibri" w:hAnsi="Calibri" w:cs="Calibri"/>
                <w:sz w:val="22"/>
                <w:szCs w:val="22"/>
              </w:rPr>
            </w:pPr>
          </w:p>
        </w:tc>
      </w:tr>
      <w:tr w:rsidR="00EE4A73" w:rsidRPr="00B02CFC" w:rsidTr="00A163F5">
        <w:trPr>
          <w:trHeight w:val="863"/>
        </w:trPr>
        <w:tc>
          <w:tcPr>
            <w:tcW w:w="10322" w:type="dxa"/>
            <w:tcBorders>
              <w:top w:val="single" w:sz="4" w:space="0" w:color="auto"/>
              <w:bottom w:val="single" w:sz="4" w:space="0" w:color="auto"/>
            </w:tcBorders>
            <w:shd w:val="clear" w:color="auto" w:fill="auto"/>
            <w:vAlign w:val="bottom"/>
          </w:tcPr>
          <w:p w:rsidR="00EE4A73" w:rsidRPr="00B02CFC" w:rsidRDefault="00EE4A73" w:rsidP="00EE4A73">
            <w:pPr>
              <w:rPr>
                <w:rFonts w:ascii="Calibri" w:hAnsi="Calibri" w:cs="Calibri"/>
                <w:b/>
                <w:sz w:val="22"/>
                <w:szCs w:val="22"/>
              </w:rPr>
            </w:pPr>
            <w:r w:rsidRPr="00B02CFC">
              <w:rPr>
                <w:rFonts w:ascii="Calibri" w:hAnsi="Calibri" w:cs="Calibri"/>
                <w:b/>
                <w:sz w:val="22"/>
                <w:szCs w:val="22"/>
              </w:rPr>
              <w:t>3.2 Le matériel</w:t>
            </w:r>
          </w:p>
        </w:tc>
      </w:tr>
      <w:tr w:rsidR="00EE4A73" w:rsidRPr="00B02CFC" w:rsidTr="00A163F5">
        <w:tc>
          <w:tcPr>
            <w:tcW w:w="10322" w:type="dxa"/>
            <w:tcBorders>
              <w:top w:val="single" w:sz="4" w:space="0" w:color="auto"/>
              <w:left w:val="single" w:sz="4" w:space="0" w:color="auto"/>
              <w:bottom w:val="single" w:sz="4" w:space="0" w:color="auto"/>
              <w:right w:val="single" w:sz="4" w:space="0" w:color="auto"/>
            </w:tcBorders>
            <w:shd w:val="clear" w:color="auto" w:fill="auto"/>
          </w:tcPr>
          <w:p w:rsidR="00EE4A73" w:rsidRPr="00B02CFC" w:rsidRDefault="00EE4A73" w:rsidP="00A163F5">
            <w:pPr>
              <w:jc w:val="both"/>
              <w:rPr>
                <w:rFonts w:ascii="Calibri" w:hAnsi="Calibri" w:cs="Calibri"/>
                <w:sz w:val="22"/>
                <w:szCs w:val="22"/>
              </w:rPr>
            </w:pPr>
          </w:p>
          <w:p w:rsidR="00EE4A73" w:rsidRPr="00B02CFC" w:rsidRDefault="00EE4A73" w:rsidP="00A163F5">
            <w:pPr>
              <w:jc w:val="both"/>
              <w:rPr>
                <w:rFonts w:ascii="Calibri" w:hAnsi="Calibri" w:cs="Calibri"/>
                <w:sz w:val="22"/>
                <w:szCs w:val="22"/>
              </w:rPr>
            </w:pPr>
          </w:p>
        </w:tc>
      </w:tr>
      <w:tr w:rsidR="00EE4A73" w:rsidRPr="00B02CFC" w:rsidTr="00A163F5">
        <w:trPr>
          <w:trHeight w:val="803"/>
        </w:trPr>
        <w:tc>
          <w:tcPr>
            <w:tcW w:w="10322" w:type="dxa"/>
            <w:tcBorders>
              <w:top w:val="single" w:sz="4" w:space="0" w:color="auto"/>
              <w:bottom w:val="single" w:sz="4" w:space="0" w:color="auto"/>
            </w:tcBorders>
            <w:shd w:val="clear" w:color="auto" w:fill="auto"/>
            <w:vAlign w:val="bottom"/>
          </w:tcPr>
          <w:p w:rsidR="00EE4A73" w:rsidRPr="00B02CFC" w:rsidRDefault="00EE4A73" w:rsidP="00EE4A73">
            <w:pPr>
              <w:rPr>
                <w:rFonts w:ascii="Calibri" w:hAnsi="Calibri" w:cs="Calibri"/>
                <w:b/>
                <w:sz w:val="22"/>
                <w:szCs w:val="22"/>
              </w:rPr>
            </w:pPr>
            <w:r w:rsidRPr="00B02CFC">
              <w:rPr>
                <w:rFonts w:ascii="Calibri" w:hAnsi="Calibri" w:cs="Calibri"/>
                <w:b/>
                <w:sz w:val="22"/>
                <w:szCs w:val="22"/>
              </w:rPr>
              <w:t>3.3 Les ATSEM</w:t>
            </w:r>
          </w:p>
        </w:tc>
      </w:tr>
      <w:tr w:rsidR="00EE4A73" w:rsidRPr="00B02CFC" w:rsidTr="00A163F5">
        <w:tc>
          <w:tcPr>
            <w:tcW w:w="10322" w:type="dxa"/>
            <w:tcBorders>
              <w:top w:val="single" w:sz="4" w:space="0" w:color="auto"/>
              <w:left w:val="single" w:sz="4" w:space="0" w:color="auto"/>
              <w:bottom w:val="single" w:sz="4" w:space="0" w:color="auto"/>
              <w:right w:val="single" w:sz="4" w:space="0" w:color="auto"/>
            </w:tcBorders>
            <w:shd w:val="clear" w:color="auto" w:fill="auto"/>
          </w:tcPr>
          <w:p w:rsidR="00D124EC" w:rsidRPr="00B02CFC" w:rsidRDefault="00D124EC" w:rsidP="00A163F5">
            <w:pPr>
              <w:jc w:val="both"/>
              <w:rPr>
                <w:rFonts w:ascii="Calibri" w:hAnsi="Calibri" w:cs="Calibri"/>
                <w:sz w:val="22"/>
                <w:szCs w:val="22"/>
              </w:rPr>
            </w:pPr>
            <w:r w:rsidRPr="00B02CFC">
              <w:rPr>
                <w:rFonts w:ascii="Calibri" w:hAnsi="Calibri" w:cs="Calibri"/>
                <w:sz w:val="22"/>
                <w:szCs w:val="22"/>
              </w:rPr>
              <w:t xml:space="preserve">Pour notre l’école, il est proposé que </w:t>
            </w:r>
            <w:r w:rsidRPr="00B02CFC">
              <w:rPr>
                <w:rFonts w:ascii="Calibri" w:hAnsi="Calibri" w:cs="Calibri"/>
                <w:i/>
                <w:iCs/>
                <w:sz w:val="22"/>
                <w:szCs w:val="22"/>
              </w:rPr>
              <w:t xml:space="preserve">…… </w:t>
            </w:r>
            <w:r w:rsidRPr="00B02CFC">
              <w:rPr>
                <w:rFonts w:ascii="Calibri" w:hAnsi="Calibri" w:cs="Calibri"/>
                <w:sz w:val="22"/>
                <w:szCs w:val="22"/>
              </w:rPr>
              <w:t>ATSEM bénéficient d’un temps de préparation et/ou de concertation de …… minutes tous les …………………………………., à tour de rôle.</w:t>
            </w:r>
          </w:p>
          <w:p w:rsidR="00EE4A73" w:rsidRPr="00B02CFC" w:rsidRDefault="00EE4A73" w:rsidP="00A163F5">
            <w:pPr>
              <w:jc w:val="both"/>
              <w:rPr>
                <w:rFonts w:ascii="Calibri" w:hAnsi="Calibri" w:cs="Calibri"/>
                <w:sz w:val="22"/>
                <w:szCs w:val="22"/>
              </w:rPr>
            </w:pPr>
          </w:p>
        </w:tc>
      </w:tr>
      <w:tr w:rsidR="00EE4A73" w:rsidRPr="00B02CFC" w:rsidTr="00A163F5">
        <w:trPr>
          <w:trHeight w:val="799"/>
        </w:trPr>
        <w:tc>
          <w:tcPr>
            <w:tcW w:w="10322" w:type="dxa"/>
            <w:tcBorders>
              <w:top w:val="single" w:sz="4" w:space="0" w:color="auto"/>
              <w:bottom w:val="single" w:sz="4" w:space="0" w:color="auto"/>
            </w:tcBorders>
            <w:shd w:val="clear" w:color="auto" w:fill="auto"/>
            <w:vAlign w:val="bottom"/>
          </w:tcPr>
          <w:p w:rsidR="00EE4A73" w:rsidRPr="00B02CFC" w:rsidRDefault="00D124EC" w:rsidP="00D124EC">
            <w:pPr>
              <w:rPr>
                <w:rFonts w:ascii="Calibri" w:hAnsi="Calibri" w:cs="Calibri"/>
                <w:b/>
                <w:sz w:val="22"/>
                <w:szCs w:val="22"/>
              </w:rPr>
            </w:pPr>
            <w:r w:rsidRPr="00B02CFC">
              <w:rPr>
                <w:rFonts w:ascii="Calibri" w:hAnsi="Calibri" w:cs="Calibri"/>
                <w:b/>
                <w:sz w:val="22"/>
                <w:szCs w:val="22"/>
              </w:rPr>
              <w:t>3.4 Informations complémentaires</w:t>
            </w:r>
          </w:p>
        </w:tc>
      </w:tr>
      <w:tr w:rsidR="00EE4A73" w:rsidRPr="00B02CFC" w:rsidTr="00A163F5">
        <w:tc>
          <w:tcPr>
            <w:tcW w:w="10322" w:type="dxa"/>
            <w:tcBorders>
              <w:top w:val="single" w:sz="4" w:space="0" w:color="auto"/>
              <w:left w:val="single" w:sz="4" w:space="0" w:color="auto"/>
              <w:bottom w:val="single" w:sz="4" w:space="0" w:color="auto"/>
              <w:right w:val="single" w:sz="4" w:space="0" w:color="auto"/>
            </w:tcBorders>
            <w:shd w:val="clear" w:color="auto" w:fill="auto"/>
          </w:tcPr>
          <w:p w:rsidR="00D124EC" w:rsidRPr="00B02CFC" w:rsidRDefault="00D124EC" w:rsidP="00A163F5">
            <w:pPr>
              <w:jc w:val="both"/>
              <w:rPr>
                <w:rFonts w:ascii="Calibri" w:hAnsi="Calibri" w:cs="Calibri"/>
                <w:sz w:val="22"/>
                <w:szCs w:val="22"/>
              </w:rPr>
            </w:pPr>
          </w:p>
          <w:p w:rsidR="00D124EC" w:rsidRPr="00B02CFC" w:rsidRDefault="00D124EC" w:rsidP="00A163F5">
            <w:pPr>
              <w:jc w:val="both"/>
              <w:rPr>
                <w:rFonts w:ascii="Calibri" w:hAnsi="Calibri" w:cs="Calibri"/>
                <w:sz w:val="22"/>
                <w:szCs w:val="22"/>
              </w:rPr>
            </w:pPr>
          </w:p>
        </w:tc>
      </w:tr>
    </w:tbl>
    <w:p w:rsidR="00EE4A73" w:rsidRPr="00B02CFC" w:rsidRDefault="00EE4A73" w:rsidP="00454919">
      <w:pPr>
        <w:jc w:val="both"/>
        <w:rPr>
          <w:rFonts w:ascii="Calibri" w:hAnsi="Calibri" w:cs="Calibri"/>
          <w:sz w:val="22"/>
          <w:szCs w:val="22"/>
        </w:rPr>
      </w:pPr>
    </w:p>
    <w:p w:rsidR="00F1747B" w:rsidRPr="00B02CFC" w:rsidRDefault="00F1747B">
      <w:pPr>
        <w:ind w:firstLine="708"/>
        <w:jc w:val="both"/>
        <w:rPr>
          <w:rFonts w:ascii="Calibri" w:hAnsi="Calibri" w:cs="Calibri"/>
          <w:sz w:val="22"/>
          <w:szCs w:val="22"/>
        </w:rPr>
      </w:pPr>
      <w:r w:rsidRPr="00B02CFC">
        <w:rPr>
          <w:rFonts w:ascii="Calibri" w:hAnsi="Calibri" w:cs="Calibri"/>
          <w:sz w:val="22"/>
          <w:szCs w:val="22"/>
        </w:rPr>
        <w:t xml:space="preserve">Les responsables institutionnels, Inspecteurs Education Nationale </w:t>
      </w:r>
      <w:r w:rsidR="00271A52" w:rsidRPr="00B02CFC">
        <w:rPr>
          <w:rFonts w:ascii="Calibri" w:hAnsi="Calibri" w:cs="Calibri"/>
          <w:sz w:val="22"/>
          <w:szCs w:val="22"/>
        </w:rPr>
        <w:t>et le</w:t>
      </w:r>
      <w:r w:rsidRPr="00B02CFC">
        <w:rPr>
          <w:rFonts w:ascii="Calibri" w:hAnsi="Calibri" w:cs="Calibri"/>
          <w:sz w:val="22"/>
          <w:szCs w:val="22"/>
        </w:rPr>
        <w:t xml:space="preserve"> Directeur de l’Education de </w:t>
      </w:r>
      <w:smartTag w:uri="urn:schemas-microsoft-com:office:smarttags" w:element="PersonName">
        <w:smartTagPr>
          <w:attr w:name="ProductID" w:val="la Ville"/>
        </w:smartTagPr>
        <w:r w:rsidRPr="00B02CFC">
          <w:rPr>
            <w:rFonts w:ascii="Calibri" w:hAnsi="Calibri" w:cs="Calibri"/>
            <w:sz w:val="22"/>
            <w:szCs w:val="22"/>
          </w:rPr>
          <w:t>la Ville</w:t>
        </w:r>
      </w:smartTag>
      <w:r w:rsidRPr="00B02CFC">
        <w:rPr>
          <w:rFonts w:ascii="Calibri" w:hAnsi="Calibri" w:cs="Calibri"/>
          <w:sz w:val="22"/>
          <w:szCs w:val="22"/>
        </w:rPr>
        <w:t xml:space="preserve"> de </w:t>
      </w:r>
      <w:r w:rsidR="00271A52" w:rsidRPr="00B02CFC">
        <w:rPr>
          <w:rFonts w:ascii="Calibri" w:hAnsi="Calibri" w:cs="Calibri"/>
          <w:sz w:val="22"/>
          <w:szCs w:val="22"/>
        </w:rPr>
        <w:t>………………… (ou autre responsable de la collectivité)</w:t>
      </w:r>
      <w:r w:rsidRPr="00B02CFC">
        <w:rPr>
          <w:rFonts w:ascii="Calibri" w:hAnsi="Calibri" w:cs="Calibri"/>
          <w:sz w:val="22"/>
          <w:szCs w:val="22"/>
        </w:rPr>
        <w:t>, conscients qu’une telle charte exige l’adhésion pleine et entière de tous les acteurs concernés par les différents temps de l’enfant, s’engagent à tout mettre en œuvre pour la faire vivre et la pérenniser.</w:t>
      </w:r>
    </w:p>
    <w:p w:rsidR="001A609F" w:rsidRPr="00B02CFC" w:rsidRDefault="001A609F">
      <w:pPr>
        <w:ind w:firstLine="708"/>
        <w:jc w:val="both"/>
        <w:rPr>
          <w:rFonts w:ascii="Calibri" w:hAnsi="Calibri" w:cs="Calibri"/>
          <w:sz w:val="22"/>
          <w:szCs w:val="22"/>
        </w:rPr>
      </w:pPr>
    </w:p>
    <w:p w:rsidR="001A609F" w:rsidRPr="00B02CFC" w:rsidRDefault="001A609F" w:rsidP="00D124EC">
      <w:pPr>
        <w:jc w:val="both"/>
        <w:rPr>
          <w:rFonts w:ascii="Calibri" w:hAnsi="Calibri" w:cs="Calibri"/>
          <w:sz w:val="22"/>
          <w:szCs w:val="22"/>
        </w:rPr>
      </w:pPr>
    </w:p>
    <w:p w:rsidR="00F1747B" w:rsidRDefault="00F1747B">
      <w:pPr>
        <w:jc w:val="both"/>
        <w:rPr>
          <w:rFonts w:ascii="Calibri" w:hAnsi="Calibri" w:cs="Calibri"/>
        </w:rPr>
      </w:pPr>
    </w:p>
    <w:p w:rsidR="0031418D" w:rsidRDefault="0031418D">
      <w:pPr>
        <w:jc w:val="both"/>
        <w:rPr>
          <w:rFonts w:ascii="Calibri" w:hAnsi="Calibri" w:cs="Calibri"/>
        </w:rPr>
      </w:pPr>
    </w:p>
    <w:p w:rsidR="0031418D" w:rsidRDefault="0031418D">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5161"/>
      </w:tblGrid>
      <w:tr w:rsidR="00C935E8" w:rsidRPr="00C935E8" w:rsidTr="00C935E8">
        <w:tc>
          <w:tcPr>
            <w:tcW w:w="5161" w:type="dxa"/>
            <w:shd w:val="clear" w:color="auto" w:fill="auto"/>
          </w:tcPr>
          <w:p w:rsidR="00C935E8" w:rsidRPr="004374D9" w:rsidRDefault="0031418D" w:rsidP="004374D9">
            <w:pPr>
              <w:jc w:val="center"/>
              <w:rPr>
                <w:rFonts w:ascii="Calibri" w:hAnsi="Calibri" w:cs="Calibri"/>
                <w:b/>
              </w:rPr>
            </w:pPr>
            <w:r>
              <w:rPr>
                <w:rFonts w:ascii="Calibri" w:hAnsi="Calibri" w:cs="Calibri"/>
                <w:b/>
              </w:rPr>
              <w:t>Le maire</w:t>
            </w:r>
          </w:p>
          <w:p w:rsidR="00C935E8" w:rsidRPr="004374D9" w:rsidRDefault="00C935E8" w:rsidP="00C935E8">
            <w:pPr>
              <w:jc w:val="both"/>
              <w:rPr>
                <w:rFonts w:ascii="Calibri" w:hAnsi="Calibri" w:cs="Calibri"/>
                <w:b/>
              </w:rPr>
            </w:pPr>
          </w:p>
          <w:p w:rsidR="00C935E8" w:rsidRDefault="00C935E8" w:rsidP="00C935E8">
            <w:pPr>
              <w:jc w:val="both"/>
              <w:rPr>
                <w:rFonts w:ascii="Calibri" w:hAnsi="Calibri" w:cs="Calibri"/>
                <w:b/>
              </w:rPr>
            </w:pPr>
          </w:p>
          <w:p w:rsidR="004374D9" w:rsidRPr="004374D9" w:rsidRDefault="004374D9" w:rsidP="00C935E8">
            <w:pPr>
              <w:jc w:val="both"/>
              <w:rPr>
                <w:rFonts w:ascii="Calibri" w:hAnsi="Calibri" w:cs="Calibri"/>
                <w:b/>
              </w:rPr>
            </w:pPr>
          </w:p>
          <w:p w:rsidR="00C935E8" w:rsidRPr="004374D9" w:rsidRDefault="00C935E8" w:rsidP="00C935E8">
            <w:pPr>
              <w:jc w:val="both"/>
              <w:rPr>
                <w:rFonts w:ascii="Calibri" w:hAnsi="Calibri" w:cs="Calibri"/>
                <w:b/>
              </w:rPr>
            </w:pPr>
          </w:p>
          <w:p w:rsidR="00C935E8" w:rsidRPr="004374D9" w:rsidRDefault="00C935E8" w:rsidP="00C935E8">
            <w:pPr>
              <w:jc w:val="both"/>
              <w:rPr>
                <w:rFonts w:ascii="Calibri" w:hAnsi="Calibri" w:cs="Calibri"/>
                <w:b/>
              </w:rPr>
            </w:pPr>
          </w:p>
        </w:tc>
        <w:tc>
          <w:tcPr>
            <w:tcW w:w="5161" w:type="dxa"/>
            <w:shd w:val="clear" w:color="auto" w:fill="auto"/>
          </w:tcPr>
          <w:p w:rsidR="00C935E8" w:rsidRPr="004374D9" w:rsidRDefault="00C935E8" w:rsidP="0031418D">
            <w:pPr>
              <w:jc w:val="center"/>
              <w:rPr>
                <w:rFonts w:ascii="Calibri" w:hAnsi="Calibri" w:cs="Calibri"/>
                <w:b/>
              </w:rPr>
            </w:pPr>
            <w:r w:rsidRPr="004374D9">
              <w:rPr>
                <w:rFonts w:ascii="Calibri" w:hAnsi="Calibri" w:cs="Calibri"/>
                <w:b/>
              </w:rPr>
              <w:t xml:space="preserve">Le </w:t>
            </w:r>
            <w:r w:rsidR="0031418D">
              <w:rPr>
                <w:rFonts w:ascii="Calibri" w:hAnsi="Calibri" w:cs="Calibri"/>
                <w:b/>
              </w:rPr>
              <w:t>directeur d’école</w:t>
            </w:r>
          </w:p>
        </w:tc>
      </w:tr>
      <w:tr w:rsidR="00C935E8" w:rsidRPr="00C935E8" w:rsidTr="00C935E8">
        <w:tc>
          <w:tcPr>
            <w:tcW w:w="5161" w:type="dxa"/>
            <w:shd w:val="clear" w:color="auto" w:fill="auto"/>
          </w:tcPr>
          <w:p w:rsidR="00C935E8" w:rsidRPr="004374D9" w:rsidRDefault="00C935E8" w:rsidP="004374D9">
            <w:pPr>
              <w:jc w:val="center"/>
              <w:rPr>
                <w:rFonts w:ascii="Calibri" w:hAnsi="Calibri" w:cs="Calibri"/>
                <w:b/>
              </w:rPr>
            </w:pPr>
            <w:r w:rsidRPr="004374D9">
              <w:rPr>
                <w:rFonts w:ascii="Calibri" w:hAnsi="Calibri" w:cs="Calibri"/>
                <w:b/>
              </w:rPr>
              <w:t>L'Inspecteur de l'Education Nationale</w:t>
            </w:r>
          </w:p>
        </w:tc>
        <w:tc>
          <w:tcPr>
            <w:tcW w:w="5161" w:type="dxa"/>
            <w:shd w:val="clear" w:color="auto" w:fill="auto"/>
          </w:tcPr>
          <w:p w:rsidR="00C935E8" w:rsidRPr="004374D9" w:rsidRDefault="00C935E8" w:rsidP="004374D9">
            <w:pPr>
              <w:jc w:val="center"/>
              <w:rPr>
                <w:rFonts w:ascii="Calibri" w:hAnsi="Calibri" w:cs="Calibri"/>
                <w:b/>
              </w:rPr>
            </w:pPr>
            <w:r w:rsidRPr="004374D9">
              <w:rPr>
                <w:rFonts w:ascii="Calibri" w:hAnsi="Calibri" w:cs="Calibri"/>
                <w:b/>
              </w:rPr>
              <w:t>Le Directeur de l'Education</w:t>
            </w:r>
          </w:p>
          <w:p w:rsidR="00C935E8" w:rsidRPr="004374D9" w:rsidRDefault="00C935E8" w:rsidP="00C935E8">
            <w:pPr>
              <w:jc w:val="both"/>
              <w:rPr>
                <w:rFonts w:ascii="Calibri" w:hAnsi="Calibri" w:cs="Calibri"/>
                <w:b/>
              </w:rPr>
            </w:pPr>
          </w:p>
          <w:p w:rsidR="00C935E8" w:rsidRPr="004374D9" w:rsidRDefault="00C935E8" w:rsidP="00C935E8">
            <w:pPr>
              <w:jc w:val="both"/>
              <w:rPr>
                <w:rFonts w:ascii="Calibri" w:hAnsi="Calibri" w:cs="Calibri"/>
                <w:b/>
              </w:rPr>
            </w:pPr>
          </w:p>
          <w:p w:rsidR="00C935E8" w:rsidRDefault="00C935E8" w:rsidP="00C935E8">
            <w:pPr>
              <w:jc w:val="both"/>
              <w:rPr>
                <w:rFonts w:ascii="Calibri" w:hAnsi="Calibri" w:cs="Calibri"/>
                <w:b/>
              </w:rPr>
            </w:pPr>
          </w:p>
          <w:p w:rsidR="004374D9" w:rsidRPr="004374D9" w:rsidRDefault="004374D9" w:rsidP="00C935E8">
            <w:pPr>
              <w:jc w:val="both"/>
              <w:rPr>
                <w:rFonts w:ascii="Calibri" w:hAnsi="Calibri" w:cs="Calibri"/>
                <w:b/>
              </w:rPr>
            </w:pPr>
          </w:p>
          <w:p w:rsidR="00C935E8" w:rsidRPr="004374D9" w:rsidRDefault="00C935E8" w:rsidP="00C935E8">
            <w:pPr>
              <w:jc w:val="both"/>
              <w:rPr>
                <w:rFonts w:ascii="Calibri" w:hAnsi="Calibri" w:cs="Calibri"/>
                <w:b/>
              </w:rPr>
            </w:pPr>
          </w:p>
        </w:tc>
      </w:tr>
    </w:tbl>
    <w:p w:rsidR="00F1747B" w:rsidRDefault="00F1747B" w:rsidP="004374D9">
      <w:pPr>
        <w:jc w:val="both"/>
        <w:rPr>
          <w:rFonts w:ascii="Calibri" w:hAnsi="Calibri" w:cs="Calibri"/>
        </w:rPr>
      </w:pPr>
    </w:p>
    <w:sectPr w:rsidR="00F1747B" w:rsidSect="00653CD5">
      <w:footerReference w:type="default" r:id="rId9"/>
      <w:pgSz w:w="11906" w:h="16838" w:code="9"/>
      <w:pgMar w:top="720" w:right="720" w:bottom="720" w:left="720" w:header="709" w:footer="709"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81" w:rsidRDefault="006E0181" w:rsidP="00C935E8">
      <w:r>
        <w:separator/>
      </w:r>
    </w:p>
  </w:endnote>
  <w:endnote w:type="continuationSeparator" w:id="0">
    <w:p w:rsidR="006E0181" w:rsidRDefault="006E0181" w:rsidP="00C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53" w:rsidRDefault="00F75753" w:rsidP="00C935E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53" w:rsidRDefault="008A3565">
    <w:pPr>
      <w:pStyle w:val="Pieddepage"/>
      <w:jc w:val="right"/>
    </w:pPr>
    <w:r>
      <w:fldChar w:fldCharType="begin"/>
    </w:r>
    <w:r>
      <w:instrText>PAGE   \* MERGEFORMAT</w:instrText>
    </w:r>
    <w:r>
      <w:fldChar w:fldCharType="separate"/>
    </w:r>
    <w:r w:rsidR="00A228CC">
      <w:rPr>
        <w:noProof/>
      </w:rPr>
      <w:t>1</w:t>
    </w:r>
    <w:r>
      <w:rPr>
        <w:noProof/>
      </w:rPr>
      <w:fldChar w:fldCharType="end"/>
    </w:r>
  </w:p>
  <w:p w:rsidR="00F75753" w:rsidRDefault="00F75753" w:rsidP="00C935E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81" w:rsidRDefault="006E0181" w:rsidP="00C935E8">
      <w:r>
        <w:separator/>
      </w:r>
    </w:p>
  </w:footnote>
  <w:footnote w:type="continuationSeparator" w:id="0">
    <w:p w:rsidR="006E0181" w:rsidRDefault="006E0181" w:rsidP="00C9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EBE"/>
    <w:multiLevelType w:val="hybridMultilevel"/>
    <w:tmpl w:val="42D42718"/>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E806AF8"/>
    <w:multiLevelType w:val="hybridMultilevel"/>
    <w:tmpl w:val="874CEFF2"/>
    <w:lvl w:ilvl="0" w:tplc="8F9A934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A6FEE"/>
    <w:multiLevelType w:val="multilevel"/>
    <w:tmpl w:val="A35EC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3F7515"/>
    <w:multiLevelType w:val="hybridMultilevel"/>
    <w:tmpl w:val="DCF8B21C"/>
    <w:lvl w:ilvl="0" w:tplc="6C8CC60C">
      <w:start w:val="1"/>
      <w:numFmt w:val="bullet"/>
      <w:lvlText w:val=""/>
      <w:lvlJc w:val="left"/>
      <w:pPr>
        <w:tabs>
          <w:tab w:val="num" w:pos="1124"/>
        </w:tabs>
        <w:ind w:left="821" w:hanging="57"/>
      </w:pPr>
      <w:rPr>
        <w:rFonts w:ascii="Wingdings" w:hAnsi="Wingdings" w:hint="default"/>
      </w:rPr>
    </w:lvl>
    <w:lvl w:ilvl="1" w:tplc="040C0003" w:tentative="1">
      <w:start w:val="1"/>
      <w:numFmt w:val="bullet"/>
      <w:lvlText w:val="o"/>
      <w:lvlJc w:val="left"/>
      <w:pPr>
        <w:tabs>
          <w:tab w:val="num" w:pos="2204"/>
        </w:tabs>
        <w:ind w:left="2204" w:hanging="360"/>
      </w:pPr>
      <w:rPr>
        <w:rFonts w:ascii="Courier New" w:hAnsi="Courier New" w:hint="default"/>
      </w:rPr>
    </w:lvl>
    <w:lvl w:ilvl="2" w:tplc="040C0005" w:tentative="1">
      <w:start w:val="1"/>
      <w:numFmt w:val="bullet"/>
      <w:lvlText w:val=""/>
      <w:lvlJc w:val="left"/>
      <w:pPr>
        <w:tabs>
          <w:tab w:val="num" w:pos="2924"/>
        </w:tabs>
        <w:ind w:left="2924" w:hanging="360"/>
      </w:pPr>
      <w:rPr>
        <w:rFonts w:ascii="Wingdings" w:hAnsi="Wingdings" w:hint="default"/>
      </w:rPr>
    </w:lvl>
    <w:lvl w:ilvl="3" w:tplc="040C0001" w:tentative="1">
      <w:start w:val="1"/>
      <w:numFmt w:val="bullet"/>
      <w:lvlText w:val=""/>
      <w:lvlJc w:val="left"/>
      <w:pPr>
        <w:tabs>
          <w:tab w:val="num" w:pos="3644"/>
        </w:tabs>
        <w:ind w:left="3644" w:hanging="360"/>
      </w:pPr>
      <w:rPr>
        <w:rFonts w:ascii="Symbol" w:hAnsi="Symbol" w:hint="default"/>
      </w:rPr>
    </w:lvl>
    <w:lvl w:ilvl="4" w:tplc="040C0003" w:tentative="1">
      <w:start w:val="1"/>
      <w:numFmt w:val="bullet"/>
      <w:lvlText w:val="o"/>
      <w:lvlJc w:val="left"/>
      <w:pPr>
        <w:tabs>
          <w:tab w:val="num" w:pos="4364"/>
        </w:tabs>
        <w:ind w:left="4364" w:hanging="360"/>
      </w:pPr>
      <w:rPr>
        <w:rFonts w:ascii="Courier New" w:hAnsi="Courier New" w:hint="default"/>
      </w:rPr>
    </w:lvl>
    <w:lvl w:ilvl="5" w:tplc="040C0005" w:tentative="1">
      <w:start w:val="1"/>
      <w:numFmt w:val="bullet"/>
      <w:lvlText w:val=""/>
      <w:lvlJc w:val="left"/>
      <w:pPr>
        <w:tabs>
          <w:tab w:val="num" w:pos="5084"/>
        </w:tabs>
        <w:ind w:left="5084" w:hanging="360"/>
      </w:pPr>
      <w:rPr>
        <w:rFonts w:ascii="Wingdings" w:hAnsi="Wingdings" w:hint="default"/>
      </w:rPr>
    </w:lvl>
    <w:lvl w:ilvl="6" w:tplc="040C0001" w:tentative="1">
      <w:start w:val="1"/>
      <w:numFmt w:val="bullet"/>
      <w:lvlText w:val=""/>
      <w:lvlJc w:val="left"/>
      <w:pPr>
        <w:tabs>
          <w:tab w:val="num" w:pos="5804"/>
        </w:tabs>
        <w:ind w:left="5804" w:hanging="360"/>
      </w:pPr>
      <w:rPr>
        <w:rFonts w:ascii="Symbol" w:hAnsi="Symbol" w:hint="default"/>
      </w:rPr>
    </w:lvl>
    <w:lvl w:ilvl="7" w:tplc="040C0003" w:tentative="1">
      <w:start w:val="1"/>
      <w:numFmt w:val="bullet"/>
      <w:lvlText w:val="o"/>
      <w:lvlJc w:val="left"/>
      <w:pPr>
        <w:tabs>
          <w:tab w:val="num" w:pos="6524"/>
        </w:tabs>
        <w:ind w:left="6524" w:hanging="360"/>
      </w:pPr>
      <w:rPr>
        <w:rFonts w:ascii="Courier New" w:hAnsi="Courier New" w:hint="default"/>
      </w:rPr>
    </w:lvl>
    <w:lvl w:ilvl="8" w:tplc="040C0005" w:tentative="1">
      <w:start w:val="1"/>
      <w:numFmt w:val="bullet"/>
      <w:lvlText w:val=""/>
      <w:lvlJc w:val="left"/>
      <w:pPr>
        <w:tabs>
          <w:tab w:val="num" w:pos="7244"/>
        </w:tabs>
        <w:ind w:left="7244" w:hanging="360"/>
      </w:pPr>
      <w:rPr>
        <w:rFonts w:ascii="Wingdings" w:hAnsi="Wingdings" w:hint="default"/>
      </w:rPr>
    </w:lvl>
  </w:abstractNum>
  <w:abstractNum w:abstractNumId="4" w15:restartNumberingAfterBreak="0">
    <w:nsid w:val="3E5B6504"/>
    <w:multiLevelType w:val="hybridMultilevel"/>
    <w:tmpl w:val="30CED496"/>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EFF0ABE"/>
    <w:multiLevelType w:val="hybridMultilevel"/>
    <w:tmpl w:val="95C2A668"/>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909747B"/>
    <w:multiLevelType w:val="hybridMultilevel"/>
    <w:tmpl w:val="B09E3D12"/>
    <w:lvl w:ilvl="0" w:tplc="040C000F">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176C8A"/>
    <w:multiLevelType w:val="multilevel"/>
    <w:tmpl w:val="984047D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4"/>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0C"/>
    <w:rsid w:val="00031615"/>
    <w:rsid w:val="000B66BF"/>
    <w:rsid w:val="000B79CA"/>
    <w:rsid w:val="000E1255"/>
    <w:rsid w:val="000E709C"/>
    <w:rsid w:val="001A609F"/>
    <w:rsid w:val="001B63E9"/>
    <w:rsid w:val="001D3E11"/>
    <w:rsid w:val="001E5217"/>
    <w:rsid w:val="00230B4F"/>
    <w:rsid w:val="00271A52"/>
    <w:rsid w:val="002934C6"/>
    <w:rsid w:val="002E3DE0"/>
    <w:rsid w:val="0031418D"/>
    <w:rsid w:val="00321F0C"/>
    <w:rsid w:val="00364CC1"/>
    <w:rsid w:val="003A39F7"/>
    <w:rsid w:val="00414F35"/>
    <w:rsid w:val="0042666D"/>
    <w:rsid w:val="004276C1"/>
    <w:rsid w:val="004374D9"/>
    <w:rsid w:val="00454919"/>
    <w:rsid w:val="00532083"/>
    <w:rsid w:val="00591F18"/>
    <w:rsid w:val="005B0325"/>
    <w:rsid w:val="005B0B01"/>
    <w:rsid w:val="005E2C28"/>
    <w:rsid w:val="00634FA4"/>
    <w:rsid w:val="00636A9A"/>
    <w:rsid w:val="00653CD5"/>
    <w:rsid w:val="0067362D"/>
    <w:rsid w:val="00677F52"/>
    <w:rsid w:val="006E0181"/>
    <w:rsid w:val="00711431"/>
    <w:rsid w:val="007316AA"/>
    <w:rsid w:val="00773351"/>
    <w:rsid w:val="0077440E"/>
    <w:rsid w:val="007A7608"/>
    <w:rsid w:val="007B2053"/>
    <w:rsid w:val="007C450C"/>
    <w:rsid w:val="007E5FFE"/>
    <w:rsid w:val="00873F49"/>
    <w:rsid w:val="008A3565"/>
    <w:rsid w:val="008A3902"/>
    <w:rsid w:val="009A7A26"/>
    <w:rsid w:val="00A163F5"/>
    <w:rsid w:val="00A228CC"/>
    <w:rsid w:val="00AB1F6E"/>
    <w:rsid w:val="00AE7F66"/>
    <w:rsid w:val="00B02CFC"/>
    <w:rsid w:val="00BB20EA"/>
    <w:rsid w:val="00BD1601"/>
    <w:rsid w:val="00C41225"/>
    <w:rsid w:val="00C92563"/>
    <w:rsid w:val="00C935E8"/>
    <w:rsid w:val="00C93E77"/>
    <w:rsid w:val="00C95863"/>
    <w:rsid w:val="00D124EC"/>
    <w:rsid w:val="00D60BFB"/>
    <w:rsid w:val="00E50D4E"/>
    <w:rsid w:val="00E77823"/>
    <w:rsid w:val="00E84684"/>
    <w:rsid w:val="00EE115C"/>
    <w:rsid w:val="00EE16B4"/>
    <w:rsid w:val="00EE4A73"/>
    <w:rsid w:val="00F1747B"/>
    <w:rsid w:val="00F32929"/>
    <w:rsid w:val="00F75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docId w15:val="{F2D8958B-3CF6-4A8A-9AE3-B1002535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Calibri" w:hAnsi="Calibri"/>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pPr>
      <w:ind w:left="720"/>
      <w:contextualSpacing/>
    </w:pPr>
  </w:style>
  <w:style w:type="paragraph" w:styleId="Textedebulles">
    <w:name w:val="Balloon Text"/>
    <w:basedOn w:val="Normal"/>
    <w:link w:val="TextedebullesCar"/>
    <w:uiPriority w:val="99"/>
    <w:semiHidden/>
    <w:unhideWhenUsed/>
    <w:rsid w:val="00E50D4E"/>
    <w:rPr>
      <w:rFonts w:ascii="Tahoma" w:hAnsi="Tahoma" w:cs="Tahoma"/>
      <w:sz w:val="16"/>
      <w:szCs w:val="16"/>
    </w:rPr>
  </w:style>
  <w:style w:type="character" w:customStyle="1" w:styleId="TextedebullesCar">
    <w:name w:val="Texte de bulles Car"/>
    <w:link w:val="Textedebulles"/>
    <w:uiPriority w:val="99"/>
    <w:semiHidden/>
    <w:rsid w:val="00E50D4E"/>
    <w:rPr>
      <w:rFonts w:ascii="Tahoma" w:hAnsi="Tahoma" w:cs="Tahoma"/>
      <w:sz w:val="16"/>
      <w:szCs w:val="16"/>
    </w:rPr>
  </w:style>
  <w:style w:type="paragraph" w:styleId="En-tte">
    <w:name w:val="header"/>
    <w:basedOn w:val="Normal"/>
    <w:link w:val="En-tteCar"/>
    <w:uiPriority w:val="99"/>
    <w:unhideWhenUsed/>
    <w:rsid w:val="00C935E8"/>
    <w:pPr>
      <w:tabs>
        <w:tab w:val="center" w:pos="4536"/>
        <w:tab w:val="right" w:pos="9072"/>
      </w:tabs>
    </w:pPr>
  </w:style>
  <w:style w:type="character" w:customStyle="1" w:styleId="En-tteCar">
    <w:name w:val="En-tête Car"/>
    <w:link w:val="En-tte"/>
    <w:uiPriority w:val="99"/>
    <w:rsid w:val="00C935E8"/>
    <w:rPr>
      <w:sz w:val="24"/>
      <w:szCs w:val="24"/>
    </w:rPr>
  </w:style>
  <w:style w:type="paragraph" w:styleId="Pieddepage">
    <w:name w:val="footer"/>
    <w:basedOn w:val="Normal"/>
    <w:link w:val="PieddepageCar"/>
    <w:uiPriority w:val="99"/>
    <w:unhideWhenUsed/>
    <w:rsid w:val="00C935E8"/>
    <w:pPr>
      <w:tabs>
        <w:tab w:val="center" w:pos="4536"/>
        <w:tab w:val="right" w:pos="9072"/>
      </w:tabs>
    </w:pPr>
  </w:style>
  <w:style w:type="character" w:customStyle="1" w:styleId="PieddepageCar">
    <w:name w:val="Pied de page Car"/>
    <w:link w:val="Pieddepage"/>
    <w:uiPriority w:val="99"/>
    <w:rsid w:val="00C935E8"/>
    <w:rPr>
      <w:sz w:val="24"/>
      <w:szCs w:val="24"/>
    </w:rPr>
  </w:style>
  <w:style w:type="table" w:styleId="Grilledutableau">
    <w:name w:val="Table Grid"/>
    <w:basedOn w:val="TableauNormal"/>
    <w:uiPriority w:val="59"/>
    <w:rsid w:val="00C9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1B63E9"/>
    <w:rPr>
      <w:sz w:val="16"/>
      <w:szCs w:val="16"/>
    </w:rPr>
  </w:style>
  <w:style w:type="paragraph" w:styleId="Commentaire">
    <w:name w:val="annotation text"/>
    <w:basedOn w:val="Normal"/>
    <w:semiHidden/>
    <w:rsid w:val="001B63E9"/>
    <w:rPr>
      <w:sz w:val="20"/>
      <w:szCs w:val="20"/>
    </w:rPr>
  </w:style>
  <w:style w:type="paragraph" w:styleId="Objetducommentaire">
    <w:name w:val="annotation subject"/>
    <w:basedOn w:val="Commentaire"/>
    <w:next w:val="Commentaire"/>
    <w:semiHidden/>
    <w:rsid w:val="001B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12000</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Charte d'engagements réciproques</vt:lpstr>
    </vt:vector>
  </TitlesOfParts>
  <Company>Mairie de Caen</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d'engagements réciproques</dc:title>
  <dc:creator>Th VASSE</dc:creator>
  <cp:lastModifiedBy>P-MARIE PELZ</cp:lastModifiedBy>
  <cp:revision>2</cp:revision>
  <cp:lastPrinted>2014-01-27T10:04:00Z</cp:lastPrinted>
  <dcterms:created xsi:type="dcterms:W3CDTF">2022-02-21T16:31:00Z</dcterms:created>
  <dcterms:modified xsi:type="dcterms:W3CDTF">2022-02-21T16:31:00Z</dcterms:modified>
</cp:coreProperties>
</file>